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F1CB" w14:textId="2B7B2C7C" w:rsidR="00721739" w:rsidRDefault="00721739" w:rsidP="00721739">
      <w:pPr>
        <w:jc w:val="center"/>
      </w:pPr>
      <w:r>
        <w:rPr>
          <w:noProof/>
        </w:rPr>
        <w:drawing>
          <wp:inline distT="0" distB="0" distL="0" distR="0" wp14:anchorId="2F666857" wp14:editId="5C5AB968">
            <wp:extent cx="3216729" cy="142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49" cy="144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7AA68" w14:textId="77777777" w:rsidR="00721739" w:rsidRDefault="00721739"/>
    <w:p w14:paraId="2C633651" w14:textId="52485834" w:rsidR="00721739" w:rsidRPr="00E713E1" w:rsidRDefault="00721739" w:rsidP="00721739">
      <w:pPr>
        <w:jc w:val="center"/>
        <w:rPr>
          <w:rFonts w:ascii="Charter Roman" w:hAnsi="Charter Roman" w:cs="Times New Roman"/>
          <w:b/>
          <w:bCs/>
          <w:color w:val="000000" w:themeColor="text1"/>
          <w:sz w:val="36"/>
          <w:szCs w:val="36"/>
        </w:rPr>
      </w:pPr>
      <w:r w:rsidRPr="00E713E1">
        <w:rPr>
          <w:rFonts w:ascii="Charter Roman" w:hAnsi="Charter Roman" w:cs="Times New Roman"/>
          <w:b/>
          <w:bCs/>
          <w:color w:val="000000" w:themeColor="text1"/>
          <w:sz w:val="36"/>
          <w:szCs w:val="36"/>
        </w:rPr>
        <w:t>PIXIES CONFIRMED AS MUSICAL GUESTS</w:t>
      </w:r>
    </w:p>
    <w:p w14:paraId="2FD94BAE" w14:textId="2C344071" w:rsidR="00721739" w:rsidRPr="00E713E1" w:rsidRDefault="00721739" w:rsidP="00721739">
      <w:pPr>
        <w:jc w:val="center"/>
        <w:rPr>
          <w:rFonts w:ascii="Charter Roman" w:hAnsi="Charter Roman" w:cs="Times New Roman"/>
          <w:b/>
          <w:bCs/>
          <w:color w:val="000000" w:themeColor="text1"/>
          <w:sz w:val="36"/>
          <w:szCs w:val="36"/>
        </w:rPr>
      </w:pPr>
      <w:r w:rsidRPr="00E713E1">
        <w:rPr>
          <w:rFonts w:ascii="Charter Roman" w:hAnsi="Charter Roman" w:cs="Times New Roman"/>
          <w:b/>
          <w:bCs/>
          <w:color w:val="000000" w:themeColor="text1"/>
          <w:sz w:val="36"/>
          <w:szCs w:val="36"/>
        </w:rPr>
        <w:t>• TUESDAY, MAY 2, 2023 •</w:t>
      </w:r>
    </w:p>
    <w:p w14:paraId="69897DE7" w14:textId="77777777" w:rsidR="00721739" w:rsidRDefault="00721739"/>
    <w:p w14:paraId="06F305A0" w14:textId="482F4E84" w:rsidR="00721739" w:rsidRDefault="00721739" w:rsidP="00721739">
      <w:pPr>
        <w:jc w:val="center"/>
      </w:pPr>
      <w:r>
        <w:rPr>
          <w:noProof/>
        </w:rPr>
        <w:drawing>
          <wp:inline distT="0" distB="0" distL="0" distR="0" wp14:anchorId="59E3FF5C" wp14:editId="0145602B">
            <wp:extent cx="2065564" cy="1313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14" cy="137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10016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</w:p>
    <w:p w14:paraId="081D0983" w14:textId="1CB340D2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LOS ANGELES, CA — FRIDAY, April 28, 2023 — Next Tuesday, May 2, the iconic Pixies will be the featured musical guests on ABC-TV’s "Jimmy Kimmel Live!" airing at 11:35</w:t>
      </w:r>
      <w:r w:rsidR="00184A53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 xml:space="preserve">PM ET on ABC.  The band - Black Francis/vocals, rhythm guitar, Joey Santiago, guitar, Dave </w:t>
      </w:r>
      <w:proofErr w:type="spellStart"/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Lovering</w:t>
      </w:r>
      <w:proofErr w:type="spellEnd"/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 xml:space="preserve">, drums, and bassist Paz </w:t>
      </w:r>
      <w:proofErr w:type="spellStart"/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Lenchantin</w:t>
      </w:r>
      <w:proofErr w:type="spellEnd"/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 xml:space="preserve"> - will perform the song “Get Simulated,” Paz and Joey’s favorite track from the band’s latest album, </w:t>
      </w:r>
      <w:r w:rsidRPr="00721739">
        <w:rPr>
          <w:rFonts w:ascii="Charter-Roman" w:eastAsia="Times New Roman" w:hAnsi="Charter-Roman" w:cs="Times New Roman"/>
          <w:i/>
          <w:iCs/>
          <w:color w:val="000000"/>
          <w:kern w:val="0"/>
          <w:sz w:val="21"/>
          <w:szCs w:val="21"/>
          <w:u w:val="single"/>
          <w14:ligatures w14:val="none"/>
        </w:rPr>
        <w:t>Doggerel</w:t>
      </w:r>
      <w:r w:rsidRPr="00721739">
        <w:rPr>
          <w:rFonts w:ascii="Charter-Roman" w:eastAsia="Times New Roman" w:hAnsi="Charter-Roman" w:cs="Times New Roman"/>
          <w:i/>
          <w:iCs/>
          <w:color w:val="000000"/>
          <w:kern w:val="0"/>
          <w:sz w:val="21"/>
          <w:szCs w:val="21"/>
          <w14:ligatures w14:val="none"/>
        </w:rPr>
        <w:t>,</w:t>
      </w:r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 released September 30, 2022 (BMG).  </w:t>
      </w:r>
    </w:p>
    <w:p w14:paraId="5D029EEF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</w:p>
    <w:p w14:paraId="48982771" w14:textId="22D9A00E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The “Kimmel" performance immediately precedes the final legs of the band’s World Tour in support of </w:t>
      </w:r>
      <w:r w:rsidRPr="00721739">
        <w:rPr>
          <w:rFonts w:ascii="Charter-Roman" w:eastAsia="Times New Roman" w:hAnsi="Charter-Roman" w:cs="Times New Roman"/>
          <w:i/>
          <w:iCs/>
          <w:color w:val="000000"/>
          <w:kern w:val="0"/>
          <w:sz w:val="21"/>
          <w:szCs w:val="21"/>
          <w:u w:val="single"/>
          <w14:ligatures w14:val="none"/>
        </w:rPr>
        <w:t>Doggerel,</w:t>
      </w:r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 which began last Summer.  The 40-plus-date headline tour covers three legs across the USA, Canada</w:t>
      </w:r>
      <w:r w:rsidR="00184A53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,</w:t>
      </w:r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 xml:space="preserve"> and Mexico, </w:t>
      </w:r>
      <w:r w:rsidR="00184A53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starting</w:t>
      </w:r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 xml:space="preserve"> in California on May 4 and ending in mid-September in the same state.  Dates are below, and tickets can be purchased </w:t>
      </w:r>
      <w:hyperlink r:id="rId6" w:history="1">
        <w:r w:rsidRPr="00721739">
          <w:rPr>
            <w:rFonts w:ascii="Charter-Roman" w:eastAsia="Times New Roman" w:hAnsi="Charter-Roman" w:cs="Times New Roman"/>
            <w:color w:val="0000FF"/>
            <w:kern w:val="0"/>
            <w:sz w:val="21"/>
            <w:szCs w:val="21"/>
            <w:u w:val="single"/>
            <w14:ligatures w14:val="none"/>
          </w:rPr>
          <w:t>HERE</w:t>
        </w:r>
      </w:hyperlink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.</w:t>
      </w:r>
    </w:p>
    <w:p w14:paraId="102DF41E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</w:p>
    <w:p w14:paraId="4DFAE31D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b/>
          <w:bCs/>
          <w:color w:val="3E3E3E"/>
          <w:kern w:val="0"/>
          <w:sz w:val="21"/>
          <w:szCs w:val="21"/>
          <w14:ligatures w14:val="none"/>
        </w:rPr>
        <w:t>LEG ONE: </w:t>
      </w:r>
    </w:p>
    <w:p w14:paraId="2CE79C90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b/>
          <w:bCs/>
          <w:color w:val="E94C3A"/>
          <w:kern w:val="0"/>
          <w:sz w:val="21"/>
          <w:szCs w:val="21"/>
          <w14:ligatures w14:val="none"/>
        </w:rPr>
        <w:t>MAY 2023</w:t>
      </w:r>
    </w:p>
    <w:p w14:paraId="4C6E0FA9" w14:textId="519DA4C6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 4 Fox Theater, Oakland, CA* </w:t>
      </w:r>
      <w:r w:rsidRPr="00721739">
        <w:rPr>
          <w:rFonts w:ascii="Charter-Roman" w:eastAsia="Times New Roman" w:hAnsi="Charter-Roman" w:cs="Times New Roman"/>
          <w:i/>
          <w:iCs/>
          <w:color w:val="FF2600"/>
          <w:kern w:val="0"/>
          <w:sz w:val="21"/>
          <w:szCs w:val="21"/>
          <w14:ligatures w14:val="none"/>
        </w:rPr>
        <w:t>(sold out)</w:t>
      </w:r>
    </w:p>
    <w:p w14:paraId="355BADF2" w14:textId="36AB9072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 5 </w:t>
      </w:r>
      <w:proofErr w:type="spell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BeachLife</w:t>
      </w:r>
      <w:proofErr w:type="spellEnd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 Festival, Redondo Beach, CA </w:t>
      </w:r>
      <w:r w:rsidR="00EF3B3D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(Festival)</w:t>
      </w:r>
    </w:p>
    <w:p w14:paraId="192CF7CE" w14:textId="27C715B9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 6 Golden State Theatre, Monterey, CA* </w:t>
      </w:r>
      <w:r w:rsidRPr="00721739">
        <w:rPr>
          <w:rFonts w:ascii="Charter-Roman" w:eastAsia="Times New Roman" w:hAnsi="Charter-Roman" w:cs="Times New Roman"/>
          <w:i/>
          <w:iCs/>
          <w:color w:val="FF2600"/>
          <w:kern w:val="0"/>
          <w:sz w:val="21"/>
          <w:szCs w:val="21"/>
          <w14:ligatures w14:val="none"/>
        </w:rPr>
        <w:t>(sold out)</w:t>
      </w:r>
    </w:p>
    <w:p w14:paraId="6D2B59F9" w14:textId="22973858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 8 The Van Buren, Phoenix, AZ*</w:t>
      </w:r>
      <w:r w:rsidRPr="00721739">
        <w:rPr>
          <w:rFonts w:ascii="Charter-Roman" w:eastAsia="Times New Roman" w:hAnsi="Charter-Roman" w:cs="Times New Roman"/>
          <w:i/>
          <w:iCs/>
          <w:color w:val="FF2600"/>
          <w:kern w:val="0"/>
          <w:sz w:val="21"/>
          <w:szCs w:val="21"/>
          <w14:ligatures w14:val="none"/>
        </w:rPr>
        <w:t> (sold out)</w:t>
      </w:r>
    </w:p>
    <w:p w14:paraId="332791E1" w14:textId="1E594124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 9 Lensic Performing Arts Center, Santa Fe, NM* </w:t>
      </w:r>
      <w:r w:rsidRPr="00721739">
        <w:rPr>
          <w:rFonts w:ascii="Charter-Roman" w:eastAsia="Times New Roman" w:hAnsi="Charter-Roman" w:cs="Times New Roman"/>
          <w:i/>
          <w:iCs/>
          <w:color w:val="FF2600"/>
          <w:kern w:val="0"/>
          <w:sz w:val="21"/>
          <w:szCs w:val="21"/>
          <w14:ligatures w14:val="none"/>
        </w:rPr>
        <w:t>(sold out)</w:t>
      </w:r>
    </w:p>
    <w:p w14:paraId="10143849" w14:textId="6124CC41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10 The Mission Ballroom, Denver, CO </w:t>
      </w:r>
      <w:r w:rsidRPr="00721739">
        <w:rPr>
          <w:rFonts w:ascii="Charter-Roman" w:eastAsia="Times New Roman" w:hAnsi="Charter-Roman" w:cs="Times New Roman"/>
          <w:i/>
          <w:iCs/>
          <w:color w:val="FF2600"/>
          <w:kern w:val="0"/>
          <w:sz w:val="21"/>
          <w:szCs w:val="21"/>
          <w14:ligatures w14:val="none"/>
        </w:rPr>
        <w:t>(sold out)</w:t>
      </w:r>
    </w:p>
    <w:p w14:paraId="72C0104C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12 Encore Theatre at Wynn, Las Vegas, NV*</w:t>
      </w:r>
    </w:p>
    <w:p w14:paraId="4D3E3443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13 Encore Theatre at Wynn, Las Vegas, NV*</w:t>
      </w:r>
    </w:p>
    <w:p w14:paraId="6667C388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14 Kilby Block Party, Utah State Park, Salt Lake City, UT (Festival)</w:t>
      </w:r>
    </w:p>
    <w:p w14:paraId="35C52667" w14:textId="267BAD11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18 Teatro </w:t>
      </w:r>
      <w:proofErr w:type="spell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Metopólitan</w:t>
      </w:r>
      <w:proofErr w:type="spellEnd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, </w:t>
      </w:r>
      <w:r w:rsidR="007F65D0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Mexico City</w:t>
      </w: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, Mexico </w:t>
      </w:r>
      <w:r w:rsidRPr="00721739">
        <w:rPr>
          <w:rFonts w:ascii="Charter-Roman" w:eastAsia="Times New Roman" w:hAnsi="Charter-Roman" w:cs="Times New Roman"/>
          <w:i/>
          <w:iCs/>
          <w:color w:val="FF2600"/>
          <w:kern w:val="0"/>
          <w:sz w:val="21"/>
          <w:szCs w:val="21"/>
          <w14:ligatures w14:val="none"/>
        </w:rPr>
        <w:t>(sold out)</w:t>
      </w:r>
    </w:p>
    <w:p w14:paraId="675F09C5" w14:textId="660DB07F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21 Corona Capital Festival 2023, </w:t>
      </w:r>
      <w:r w:rsidR="007F65D0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Guadalajara</w:t>
      </w: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, </w:t>
      </w:r>
      <w:proofErr w:type="gram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Mexico</w:t>
      </w:r>
      <w:r w:rsidR="00EF3B3D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  (</w:t>
      </w:r>
      <w:proofErr w:type="gramEnd"/>
      <w:r w:rsidR="00EF3B3D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Festival)</w:t>
      </w:r>
    </w:p>
    <w:p w14:paraId="4406A7ED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 </w:t>
      </w:r>
    </w:p>
    <w:p w14:paraId="4E651560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*</w:t>
      </w:r>
      <w:r w:rsidRPr="00721739">
        <w:rPr>
          <w:rFonts w:ascii="Charter-Roman" w:eastAsia="Times New Roman" w:hAnsi="Charter-Roman" w:cs="Times New Roman"/>
          <w:color w:val="343332"/>
          <w:kern w:val="0"/>
          <w:sz w:val="21"/>
          <w:szCs w:val="21"/>
          <w14:ligatures w14:val="none"/>
        </w:rPr>
        <w:t> Slow Pulp supporting</w:t>
      </w:r>
    </w:p>
    <w:p w14:paraId="16F1DB65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343332"/>
          <w:kern w:val="0"/>
          <w:sz w:val="21"/>
          <w:szCs w:val="21"/>
          <w14:ligatures w14:val="none"/>
        </w:rPr>
        <w:t>@ Pond supporting</w:t>
      </w:r>
    </w:p>
    <w:p w14:paraId="577A6B29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343332"/>
          <w:kern w:val="0"/>
          <w:sz w:val="21"/>
          <w:szCs w:val="21"/>
          <w14:ligatures w14:val="none"/>
        </w:rPr>
        <w:lastRenderedPageBreak/>
        <w:t> </w:t>
      </w:r>
    </w:p>
    <w:p w14:paraId="0E6DE9F3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b/>
          <w:bCs/>
          <w:color w:val="3E3E3E"/>
          <w:kern w:val="0"/>
          <w:sz w:val="21"/>
          <w:szCs w:val="21"/>
          <w14:ligatures w14:val="none"/>
        </w:rPr>
        <w:t>LEG TWO (all dates with Franz Ferdinand and Bully):</w:t>
      </w:r>
    </w:p>
    <w:p w14:paraId="29B4D1E4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b/>
          <w:bCs/>
          <w:color w:val="E94C3A"/>
          <w:kern w:val="0"/>
          <w:sz w:val="21"/>
          <w:szCs w:val="21"/>
          <w14:ligatures w14:val="none"/>
        </w:rPr>
        <w:t>JUNE 2023 </w:t>
      </w:r>
    </w:p>
    <w:p w14:paraId="18E4DDAA" w14:textId="45EA1494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 </w:t>
      </w:r>
      <w:proofErr w:type="gram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6  The</w:t>
      </w:r>
      <w:proofErr w:type="gramEnd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 Atlantis, Washington, D.C.  </w:t>
      </w:r>
      <w:r w:rsidR="00EF3B3D"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</w:t>
      </w:r>
      <w:proofErr w:type="gramStart"/>
      <w:r w:rsidR="00EF3B3D"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sold</w:t>
      </w:r>
      <w:proofErr w:type="gramEnd"/>
      <w:r w:rsidR="00EF3B3D"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 xml:space="preserve"> out)</w:t>
      </w:r>
    </w:p>
    <w:p w14:paraId="1F188153" w14:textId="5676A335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 8 MGM Music Hall at Fenway, Boston, MA 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0A261A55" w14:textId="49B3BC46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 9 The Met, Philadelphia, PA 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72CCE5CC" w14:textId="17ACAD0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10 The Anthem, Washington, D.C. 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3998C8C8" w14:textId="210EA3EF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12 Kemba Live!,</w:t>
      </w:r>
      <w:r w:rsidR="007233B0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 </w:t>
      </w: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Columbus, OH</w:t>
      </w:r>
    </w:p>
    <w:p w14:paraId="355B7C4B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13 Stage AE, Pittsburgh, PA</w:t>
      </w:r>
    </w:p>
    <w:p w14:paraId="11BC28B5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14 Andrew J. Brady Music Center, Cincinnati, OH</w:t>
      </w:r>
    </w:p>
    <w:p w14:paraId="7A726AF6" w14:textId="786361D2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16 Red Hat Amphitheater, Raleigh, NC 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127E5CF3" w14:textId="37140981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17 Rabbit </w:t>
      </w:r>
      <w:proofErr w:type="spell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Rabbit</w:t>
      </w:r>
      <w:proofErr w:type="spellEnd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, Asheville, </w:t>
      </w:r>
      <w:proofErr w:type="gram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NC</w:t>
      </w:r>
      <w:r w:rsidR="00EF3B3D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  </w:t>
      </w:r>
      <w:r w:rsidR="00EF3B3D"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</w:t>
      </w:r>
      <w:proofErr w:type="gramEnd"/>
      <w:r w:rsidR="00EF3B3D"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sold out)</w:t>
      </w:r>
    </w:p>
    <w:p w14:paraId="14C09A3E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18 Bonnaroo, Manchester, TN (Festival)</w:t>
      </w:r>
    </w:p>
    <w:p w14:paraId="3BE9E656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20 Coca-Coca Roxy, Atlanta, GA</w:t>
      </w:r>
    </w:p>
    <w:p w14:paraId="1736325C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21 The Fillmore, New Orleans, LA</w:t>
      </w:r>
    </w:p>
    <w:p w14:paraId="1536A0FB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23 Bayou Music Center, Houston, TX</w:t>
      </w:r>
    </w:p>
    <w:p w14:paraId="6BCA8171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24 Southside Ballroom, Dallas, TX</w:t>
      </w:r>
    </w:p>
    <w:p w14:paraId="52D4B819" w14:textId="3308EC70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25 Moody Amphitheatre, Austin, TX 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45A76E39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343332"/>
          <w:kern w:val="0"/>
          <w:sz w:val="21"/>
          <w:szCs w:val="21"/>
          <w14:ligatures w14:val="none"/>
        </w:rPr>
        <w:t> </w:t>
      </w:r>
    </w:p>
    <w:p w14:paraId="433C6410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b/>
          <w:bCs/>
          <w:color w:val="3E3E3E"/>
          <w:kern w:val="0"/>
          <w:sz w:val="21"/>
          <w:szCs w:val="21"/>
          <w14:ligatures w14:val="none"/>
        </w:rPr>
        <w:t>LEG THREE: (all dates, co-headline with Modest Mouse, special guest Cat Power):</w:t>
      </w:r>
    </w:p>
    <w:p w14:paraId="7ED78E1A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b/>
          <w:bCs/>
          <w:color w:val="E94C3A"/>
          <w:kern w:val="0"/>
          <w:sz w:val="21"/>
          <w:szCs w:val="21"/>
          <w14:ligatures w14:val="none"/>
        </w:rPr>
        <w:t>AUGUST 2023</w:t>
      </w:r>
    </w:p>
    <w:p w14:paraId="2E7388E9" w14:textId="29C230D5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20 Stone Pony </w:t>
      </w:r>
      <w:proofErr w:type="spell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Summerstage</w:t>
      </w:r>
      <w:proofErr w:type="spellEnd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, Asbury Park, </w:t>
      </w:r>
      <w:proofErr w:type="gram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NJ</w:t>
      </w:r>
      <w:r w:rsidR="00EF3B3D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  </w:t>
      </w:r>
      <w:r w:rsidR="00EF3B3D"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</w:t>
      </w:r>
      <w:proofErr w:type="gramEnd"/>
      <w:r w:rsidR="00EF3B3D"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sold out)</w:t>
      </w:r>
    </w:p>
    <w:p w14:paraId="21582A17" w14:textId="50A05C7C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21 </w:t>
      </w:r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 xml:space="preserve">The Rooftop at Pier 17 - New York, NY 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4E5366DB" w14:textId="0D59FF35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22 </w:t>
      </w:r>
      <w:r w:rsidRPr="00721739"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  <w:t>The Rooftop at Pier 17 - New York, NY 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709DC9BB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24 Hartford HealthCare Amphitheatre, Bridgeport, CT</w:t>
      </w:r>
    </w:p>
    <w:p w14:paraId="7050F388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25 Brewery </w:t>
      </w:r>
      <w:proofErr w:type="spell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Ommegang</w:t>
      </w:r>
      <w:proofErr w:type="spellEnd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, Cooperstown, NY</w:t>
      </w:r>
    </w:p>
    <w:p w14:paraId="6C9B981F" w14:textId="00105358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26 MASS MoCA, North Adams, MA 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2827D6DF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28 </w:t>
      </w:r>
      <w:proofErr w:type="spell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Artpark</w:t>
      </w:r>
      <w:proofErr w:type="spellEnd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 Amphitheater, Lewiston, NY</w:t>
      </w:r>
    </w:p>
    <w:p w14:paraId="1B6AFB5C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29 TCU Amphitheatre at White River State Park, Indianapolis, IN</w:t>
      </w:r>
    </w:p>
    <w:p w14:paraId="7239C3CC" w14:textId="53FF313A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30 Salt Shed - Outdoors, Chicago, Il 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2D195EF9" w14:textId="343E458E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31 Salt Shed - Outdoors, Chicago, Il 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415D45A8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343332"/>
          <w:kern w:val="0"/>
          <w:sz w:val="21"/>
          <w:szCs w:val="21"/>
          <w14:ligatures w14:val="none"/>
        </w:rPr>
        <w:t> </w:t>
      </w:r>
    </w:p>
    <w:p w14:paraId="324617A6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b/>
          <w:bCs/>
          <w:color w:val="E94C3A"/>
          <w:kern w:val="0"/>
          <w:sz w:val="21"/>
          <w:szCs w:val="21"/>
          <w14:ligatures w14:val="none"/>
        </w:rPr>
        <w:t>SEPTEMBER 2023</w:t>
      </w:r>
    </w:p>
    <w:p w14:paraId="4605F812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 2 Gerald R. Ford Amphitheatre, Vail, CO</w:t>
      </w:r>
    </w:p>
    <w:p w14:paraId="6E0AB04A" w14:textId="1C5C42C9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 4 Outlaw Field at the Idaho Botanical Garden, Boise, </w:t>
      </w:r>
      <w:proofErr w:type="gram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ID</w:t>
      </w:r>
      <w:r w:rsidR="00EF3B3D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  </w:t>
      </w:r>
      <w:r w:rsidR="00EF3B3D"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</w:t>
      </w:r>
      <w:proofErr w:type="gramEnd"/>
      <w:r w:rsidR="00EF3B3D"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sold out)</w:t>
      </w:r>
    </w:p>
    <w:p w14:paraId="2B19FA59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 6 Pavilion at Riverfront, Spokane, WA</w:t>
      </w:r>
    </w:p>
    <w:p w14:paraId="1EA5FEBA" w14:textId="0D5C97F5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 7 </w:t>
      </w:r>
      <w:proofErr w:type="spell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Kettlehouse</w:t>
      </w:r>
      <w:proofErr w:type="spellEnd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 Amphitheatre, Bonner, MT </w:t>
      </w:r>
      <w:r w:rsidRPr="00721739">
        <w:rPr>
          <w:rFonts w:ascii="TimesNewRomanPS" w:eastAsia="Times New Roman" w:hAnsi="TimesNewRomanPS" w:cs="Times New Roman"/>
          <w:i/>
          <w:iCs/>
          <w:color w:val="FF2307"/>
          <w:kern w:val="0"/>
          <w14:ligatures w14:val="none"/>
        </w:rPr>
        <w:t>(sold out)</w:t>
      </w:r>
    </w:p>
    <w:p w14:paraId="6129E99A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 8 Climate Pledge Arena, Seattle, WA</w:t>
      </w:r>
    </w:p>
    <w:p w14:paraId="1FF3B674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 9 Doug Mitchell Thunderbird Sports Centre, Vancouver, BC</w:t>
      </w:r>
    </w:p>
    <w:p w14:paraId="63AB3D21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12 McMenamins Edgefield, Troutdale, OR</w:t>
      </w:r>
    </w:p>
    <w:p w14:paraId="3B5515A6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13 McMenamins Edgefield, Troutdale, OR</w:t>
      </w:r>
    </w:p>
    <w:p w14:paraId="4A2C420B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 xml:space="preserve">15 Oxbow </w:t>
      </w:r>
      <w:proofErr w:type="spellStart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RiverStage</w:t>
      </w:r>
      <w:proofErr w:type="spellEnd"/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, Napa, CA</w:t>
      </w:r>
    </w:p>
    <w:p w14:paraId="1EEE7771" w14:textId="77777777" w:rsidR="00721739" w:rsidRPr="00721739" w:rsidRDefault="00721739" w:rsidP="00721739">
      <w:pPr>
        <w:rPr>
          <w:rFonts w:ascii="Charter-Roman" w:eastAsia="Times New Roman" w:hAnsi="Charter-Roman" w:cs="Times New Roman"/>
          <w:color w:val="000000"/>
          <w:kern w:val="0"/>
          <w:sz w:val="21"/>
          <w:szCs w:val="21"/>
          <w14:ligatures w14:val="none"/>
        </w:rPr>
      </w:pPr>
      <w:r w:rsidRPr="00721739">
        <w:rPr>
          <w:rFonts w:ascii="Charter-Roman" w:eastAsia="Times New Roman" w:hAnsi="Charter-Roman" w:cs="Times New Roman"/>
          <w:color w:val="151414"/>
          <w:kern w:val="0"/>
          <w:sz w:val="21"/>
          <w:szCs w:val="21"/>
          <w14:ligatures w14:val="none"/>
        </w:rPr>
        <w:t>16 Gallagher Square, San Diego, CA</w:t>
      </w:r>
    </w:p>
    <w:p w14:paraId="3D68DC8E" w14:textId="77777777" w:rsidR="00721739" w:rsidRPr="00721739" w:rsidRDefault="00721739" w:rsidP="0072173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FE2D1C" w14:textId="77777777" w:rsidR="0030141D" w:rsidRDefault="0030141D"/>
    <w:p w14:paraId="673C61FC" w14:textId="77777777" w:rsidR="00EE2AFF" w:rsidRDefault="00EE2AFF"/>
    <w:p w14:paraId="35666F0A" w14:textId="0267EA4C" w:rsidR="0030141D" w:rsidRPr="0030141D" w:rsidRDefault="0030141D" w:rsidP="0030141D">
      <w:pPr>
        <w:jc w:val="center"/>
        <w:rPr>
          <w:rFonts w:ascii="Charter Roman" w:hAnsi="Charter Roman"/>
          <w:b/>
          <w:bCs/>
          <w:sz w:val="21"/>
          <w:szCs w:val="21"/>
        </w:rPr>
      </w:pPr>
      <w:r w:rsidRPr="0030141D">
        <w:rPr>
          <w:rFonts w:ascii="Charter Roman" w:hAnsi="Charter Roman"/>
          <w:b/>
          <w:bCs/>
          <w:sz w:val="21"/>
          <w:szCs w:val="21"/>
        </w:rPr>
        <w:t>North American Media Contacts:</w:t>
      </w:r>
    </w:p>
    <w:p w14:paraId="330833F5" w14:textId="0D50A6B7" w:rsidR="0030141D" w:rsidRPr="0030141D" w:rsidRDefault="0030141D" w:rsidP="0030141D">
      <w:pPr>
        <w:jc w:val="center"/>
        <w:rPr>
          <w:rFonts w:ascii="Charter Roman" w:hAnsi="Charter Roman"/>
          <w:sz w:val="21"/>
          <w:szCs w:val="21"/>
        </w:rPr>
      </w:pPr>
      <w:proofErr w:type="spellStart"/>
      <w:r w:rsidRPr="0030141D">
        <w:rPr>
          <w:rFonts w:ascii="Charter Roman" w:hAnsi="Charter Roman"/>
          <w:sz w:val="21"/>
          <w:szCs w:val="21"/>
        </w:rPr>
        <w:t>Nat’l</w:t>
      </w:r>
      <w:proofErr w:type="spellEnd"/>
      <w:r w:rsidRPr="0030141D">
        <w:rPr>
          <w:rFonts w:ascii="Charter Roman" w:hAnsi="Charter Roman"/>
          <w:sz w:val="21"/>
          <w:szCs w:val="21"/>
        </w:rPr>
        <w:t xml:space="preserve"> </w:t>
      </w:r>
      <w:r w:rsidR="004337FE">
        <w:rPr>
          <w:rFonts w:ascii="Charter Roman" w:hAnsi="Charter Roman"/>
          <w:sz w:val="21"/>
          <w:szCs w:val="21"/>
        </w:rPr>
        <w:t>Media</w:t>
      </w:r>
      <w:r w:rsidRPr="0030141D">
        <w:rPr>
          <w:rFonts w:ascii="Charter Roman" w:hAnsi="Charter Roman"/>
          <w:sz w:val="21"/>
          <w:szCs w:val="21"/>
        </w:rPr>
        <w:t xml:space="preserve">:  Heidi Ellen Robinson-Fitzgerald • </w:t>
      </w:r>
      <w:hyperlink r:id="rId7" w:history="1">
        <w:r w:rsidRPr="0030141D">
          <w:rPr>
            <w:rStyle w:val="Hyperlink"/>
            <w:rFonts w:ascii="Charter Roman" w:hAnsi="Charter Roman"/>
            <w:sz w:val="21"/>
            <w:szCs w:val="21"/>
          </w:rPr>
          <w:t>heidirobinsonfitz@icloud.com</w:t>
        </w:r>
      </w:hyperlink>
      <w:r w:rsidRPr="0030141D">
        <w:rPr>
          <w:rFonts w:ascii="Charter Roman" w:hAnsi="Charter Roman"/>
          <w:sz w:val="21"/>
          <w:szCs w:val="21"/>
        </w:rPr>
        <w:t xml:space="preserve"> • 818-705-1267</w:t>
      </w:r>
    </w:p>
    <w:p w14:paraId="37DB1AEE" w14:textId="1CAFD0B8" w:rsidR="0030141D" w:rsidRPr="00AA3BCA" w:rsidRDefault="0030141D" w:rsidP="00AA3BCA">
      <w:pPr>
        <w:jc w:val="center"/>
        <w:rPr>
          <w:rFonts w:ascii="Charter Roman" w:hAnsi="Charter Roman"/>
          <w:sz w:val="21"/>
          <w:szCs w:val="21"/>
        </w:rPr>
      </w:pPr>
      <w:r w:rsidRPr="0030141D">
        <w:rPr>
          <w:rFonts w:ascii="Charter Roman" w:hAnsi="Charter Roman"/>
          <w:sz w:val="21"/>
          <w:szCs w:val="21"/>
        </w:rPr>
        <w:t xml:space="preserve">Tour/Local </w:t>
      </w:r>
      <w:r w:rsidR="004337FE">
        <w:rPr>
          <w:rFonts w:ascii="Charter Roman" w:hAnsi="Charter Roman"/>
          <w:sz w:val="21"/>
          <w:szCs w:val="21"/>
        </w:rPr>
        <w:t>Media</w:t>
      </w:r>
      <w:r w:rsidRPr="0030141D">
        <w:rPr>
          <w:rFonts w:ascii="Charter Roman" w:hAnsi="Charter Roman"/>
          <w:sz w:val="21"/>
          <w:szCs w:val="21"/>
        </w:rPr>
        <w:t xml:space="preserve">:  Selena </w:t>
      </w:r>
      <w:proofErr w:type="spellStart"/>
      <w:r w:rsidRPr="0030141D">
        <w:rPr>
          <w:rFonts w:ascii="Charter Roman" w:hAnsi="Charter Roman"/>
          <w:sz w:val="21"/>
          <w:szCs w:val="21"/>
        </w:rPr>
        <w:t>Fragassi</w:t>
      </w:r>
      <w:proofErr w:type="spellEnd"/>
      <w:r w:rsidRPr="0030141D">
        <w:rPr>
          <w:rFonts w:ascii="Charter Roman" w:hAnsi="Charter Roman"/>
          <w:sz w:val="21"/>
          <w:szCs w:val="21"/>
        </w:rPr>
        <w:t xml:space="preserve"> • </w:t>
      </w:r>
      <w:hyperlink r:id="rId8" w:history="1">
        <w:r w:rsidRPr="0030141D">
          <w:rPr>
            <w:rStyle w:val="Hyperlink"/>
            <w:rFonts w:ascii="Charter Roman" w:hAnsi="Charter Roman"/>
            <w:sz w:val="21"/>
            <w:szCs w:val="21"/>
          </w:rPr>
          <w:t>selena@fr-pr.net</w:t>
        </w:r>
      </w:hyperlink>
      <w:r w:rsidRPr="0030141D">
        <w:rPr>
          <w:rFonts w:ascii="Charter Roman" w:hAnsi="Charter Roman"/>
          <w:sz w:val="21"/>
          <w:szCs w:val="21"/>
        </w:rPr>
        <w:t xml:space="preserve"> • </w:t>
      </w:r>
      <w:r w:rsidRPr="0030141D">
        <w:rPr>
          <w:rFonts w:ascii="Charter Roman" w:hAnsi="Charter Roman"/>
          <w:color w:val="000000"/>
          <w:sz w:val="21"/>
          <w:szCs w:val="21"/>
        </w:rPr>
        <w:t>(847) 942-3093</w:t>
      </w:r>
    </w:p>
    <w:sectPr w:rsidR="0030141D" w:rsidRPr="00AA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harter-Roman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39"/>
    <w:rsid w:val="00184A53"/>
    <w:rsid w:val="0030141D"/>
    <w:rsid w:val="00410B0B"/>
    <w:rsid w:val="004337FE"/>
    <w:rsid w:val="005536AA"/>
    <w:rsid w:val="00721739"/>
    <w:rsid w:val="007233B0"/>
    <w:rsid w:val="007F65D0"/>
    <w:rsid w:val="008A7AD4"/>
    <w:rsid w:val="0097531C"/>
    <w:rsid w:val="00AA3BCA"/>
    <w:rsid w:val="00E713E1"/>
    <w:rsid w:val="00EC52BB"/>
    <w:rsid w:val="00EE2AFF"/>
    <w:rsid w:val="00E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53B9"/>
  <w15:chartTrackingRefBased/>
  <w15:docId w15:val="{6FFC4E29-EE58-FF41-841B-07E64D10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7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17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721739"/>
  </w:style>
  <w:style w:type="character" w:customStyle="1" w:styleId="Heading1Char">
    <w:name w:val="Heading 1 Char"/>
    <w:basedOn w:val="DefaultParagraphFont"/>
    <w:link w:val="Heading1"/>
    <w:uiPriority w:val="9"/>
    <w:rsid w:val="003014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@fr-p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idirobinsonfitz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ds.us/ziwfqx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16</cp:revision>
  <dcterms:created xsi:type="dcterms:W3CDTF">2023-04-25T21:38:00Z</dcterms:created>
  <dcterms:modified xsi:type="dcterms:W3CDTF">2023-04-28T01:32:00Z</dcterms:modified>
</cp:coreProperties>
</file>