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1AB55" w14:textId="77777777" w:rsidR="00DB3DED" w:rsidRPr="00122DED" w:rsidRDefault="00122DED">
      <w:pPr>
        <w:rPr>
          <w:rFonts w:ascii="Times New Roman" w:hAnsi="Times New Roman" w:cs="Times New Roman"/>
          <w:b/>
          <w:i/>
          <w:u w:val="single"/>
        </w:rPr>
      </w:pPr>
      <w:r w:rsidRPr="00122DED">
        <w:rPr>
          <w:rFonts w:ascii="Times New Roman" w:hAnsi="Times New Roman" w:cs="Times New Roman"/>
          <w:b/>
          <w:i/>
          <w:u w:val="single"/>
        </w:rPr>
        <w:t>FOR IMMEDIATE RELEASE</w:t>
      </w:r>
    </w:p>
    <w:p w14:paraId="6646A935" w14:textId="77777777" w:rsidR="00122DED" w:rsidRPr="00122DED" w:rsidRDefault="00122DED">
      <w:pPr>
        <w:rPr>
          <w:rFonts w:ascii="Times New Roman" w:hAnsi="Times New Roman" w:cs="Times New Roman"/>
        </w:rPr>
      </w:pPr>
    </w:p>
    <w:p w14:paraId="3FD6321E" w14:textId="77777777" w:rsidR="00122DED" w:rsidRPr="00122DED" w:rsidRDefault="00122DED">
      <w:pPr>
        <w:rPr>
          <w:rFonts w:ascii="Times New Roman" w:hAnsi="Times New Roman" w:cs="Times New Roman"/>
        </w:rPr>
      </w:pPr>
    </w:p>
    <w:p w14:paraId="174D76E7" w14:textId="77777777" w:rsidR="00122DED" w:rsidRPr="00122DED" w:rsidRDefault="00122DED" w:rsidP="00122DED">
      <w:pPr>
        <w:jc w:val="center"/>
        <w:rPr>
          <w:rFonts w:ascii="Times New Roman" w:eastAsia="Times New Roman" w:hAnsi="Times New Roman" w:cs="Times New Roman"/>
          <w:b/>
          <w:bCs/>
          <w:color w:val="000000"/>
          <w:sz w:val="32"/>
          <w:szCs w:val="32"/>
        </w:rPr>
      </w:pPr>
      <w:bookmarkStart w:id="0" w:name="OLE_LINK1"/>
      <w:bookmarkStart w:id="1" w:name="OLE_LINK2"/>
      <w:r w:rsidRPr="00122DED">
        <w:rPr>
          <w:rFonts w:ascii="Times New Roman" w:eastAsia="Times New Roman" w:hAnsi="Times New Roman" w:cs="Times New Roman"/>
          <w:b/>
          <w:bCs/>
          <w:color w:val="000000"/>
          <w:sz w:val="32"/>
          <w:szCs w:val="32"/>
        </w:rPr>
        <w:t>ANTHRAX AND KILLSWITCH ENGAGE</w:t>
      </w:r>
    </w:p>
    <w:p w14:paraId="11D732C5" w14:textId="77777777" w:rsidR="00122DED" w:rsidRPr="00122DED" w:rsidRDefault="00122DED" w:rsidP="00122DED">
      <w:pPr>
        <w:jc w:val="center"/>
        <w:rPr>
          <w:rFonts w:ascii="Times New Roman" w:eastAsia="Times New Roman" w:hAnsi="Times New Roman" w:cs="Times New Roman"/>
          <w:b/>
          <w:bCs/>
          <w:color w:val="000000"/>
          <w:sz w:val="32"/>
          <w:szCs w:val="32"/>
        </w:rPr>
      </w:pPr>
      <w:r w:rsidRPr="00122DED">
        <w:rPr>
          <w:rFonts w:ascii="Times New Roman" w:eastAsia="Times New Roman" w:hAnsi="Times New Roman" w:cs="Times New Roman"/>
          <w:b/>
          <w:bCs/>
          <w:color w:val="000000"/>
          <w:sz w:val="32"/>
          <w:szCs w:val="32"/>
        </w:rPr>
        <w:t>TO MOUNT EPIC SEQUEL WITH "KILLTHRAX II"</w:t>
      </w:r>
    </w:p>
    <w:p w14:paraId="07C3618C" w14:textId="77777777" w:rsidR="00122DED" w:rsidRPr="00122DED" w:rsidRDefault="00122DED" w:rsidP="00122DED">
      <w:pPr>
        <w:jc w:val="center"/>
        <w:rPr>
          <w:rFonts w:ascii="Times New Roman" w:hAnsi="Times New Roman" w:cs="Times New Roman"/>
          <w:i/>
          <w:iCs/>
          <w:sz w:val="32"/>
          <w:szCs w:val="32"/>
        </w:rPr>
      </w:pPr>
      <w:r w:rsidRPr="00122DED">
        <w:rPr>
          <w:rFonts w:ascii="Times New Roman" w:eastAsia="Times New Roman" w:hAnsi="Times New Roman" w:cs="Times New Roman"/>
          <w:b/>
          <w:bCs/>
          <w:i/>
          <w:iCs/>
          <w:color w:val="000000"/>
          <w:sz w:val="32"/>
          <w:szCs w:val="32"/>
        </w:rPr>
        <w:t>SiriusXM Will Present All Dates</w:t>
      </w:r>
    </w:p>
    <w:p w14:paraId="6D81F141" w14:textId="77777777" w:rsidR="00122DED" w:rsidRPr="00122DED" w:rsidRDefault="00122DED" w:rsidP="00122DED">
      <w:pPr>
        <w:jc w:val="center"/>
        <w:rPr>
          <w:rFonts w:ascii="Times New Roman" w:hAnsi="Times New Roman" w:cs="Times New Roman"/>
          <w:color w:val="0000FF"/>
          <w:sz w:val="28"/>
          <w:szCs w:val="28"/>
        </w:rPr>
      </w:pPr>
      <w:r w:rsidRPr="00122DED">
        <w:rPr>
          <w:rFonts w:ascii="Times New Roman" w:eastAsia="Times New Roman" w:hAnsi="Times New Roman" w:cs="Times New Roman"/>
          <w:b/>
          <w:bCs/>
          <w:i/>
          <w:iCs/>
          <w:color w:val="0000FF"/>
          <w:sz w:val="28"/>
          <w:szCs w:val="28"/>
        </w:rPr>
        <w:t>"'Evil Dead II.'  'Dawn of the Dead.'  'The Godfather:  Part 2.'  'The Empire Strikes Back.'  All sequels that are better than the original.  Add 'KillThrax II' to that list.  Back by popular demand, Killthrax is coming at ya again my friends."  -- Scott Ian, Anthrax</w:t>
      </w:r>
    </w:p>
    <w:bookmarkEnd w:id="0"/>
    <w:bookmarkEnd w:id="1"/>
    <w:p w14:paraId="2D1129B3" w14:textId="77777777" w:rsidR="00122DED" w:rsidRPr="00122DED" w:rsidRDefault="00122DED">
      <w:pPr>
        <w:rPr>
          <w:rFonts w:ascii="Times New Roman" w:hAnsi="Times New Roman" w:cs="Times New Roman"/>
        </w:rPr>
      </w:pPr>
    </w:p>
    <w:p w14:paraId="06797ED7" w14:textId="77777777" w:rsidR="00122DED" w:rsidRPr="00122DED" w:rsidRDefault="00122DED">
      <w:pPr>
        <w:rPr>
          <w:rFonts w:ascii="Times New Roman" w:hAnsi="Times New Roman" w:cs="Times New Roman"/>
        </w:rPr>
      </w:pPr>
    </w:p>
    <w:p w14:paraId="7E03A42A" w14:textId="77777777" w:rsidR="00122DED" w:rsidRPr="00122DED" w:rsidRDefault="00122DED" w:rsidP="00122DED">
      <w:pPr>
        <w:rPr>
          <w:rFonts w:ascii="Times New Roman" w:eastAsia="Times New Roman" w:hAnsi="Times New Roman" w:cs="Times New Roman"/>
          <w:color w:val="333333"/>
        </w:rPr>
      </w:pPr>
      <w:bookmarkStart w:id="2" w:name="OLE_LINK3"/>
      <w:bookmarkStart w:id="3" w:name="OLE_LINK4"/>
      <w:r w:rsidRPr="00122DED">
        <w:rPr>
          <w:rFonts w:ascii="Times New Roman" w:eastAsia="Times New Roman" w:hAnsi="Times New Roman" w:cs="Times New Roman"/>
          <w:color w:val="333333"/>
        </w:rPr>
        <w:t>LOS ANGELES, CA - Tuesday, October 17, 2017 -- What do you do when you've co-headlined one of the hottest metal touring packages of 2017?  Well, like any rock band that cares about its fans, you do it again, but you take it to the places that missed out the first time.  And that's exactly what metalcore masterminds Killswitch Engage and legendary thrash/metal masters Anthrax are announcing today - "KillThrax II," a 29-city tour of North America presented by SiriusXM that kicks off January 25 in Montreal, Canada and will zig-zag across the continent to wind up in Portland, ME on March 4.  Confirmed tour dates are below.  Tickets go on sale to the general public this Friday, 10/20 at 10AM local time - go to </w:t>
      </w:r>
      <w:r w:rsidRPr="00122DED">
        <w:rPr>
          <w:rFonts w:ascii="Times New Roman" w:eastAsia="Times New Roman" w:hAnsi="Times New Roman" w:cs="Times New Roman"/>
          <w:color w:val="333333"/>
        </w:rPr>
        <w:fldChar w:fldCharType="begin"/>
      </w:r>
      <w:r w:rsidRPr="00122DED">
        <w:rPr>
          <w:rFonts w:ascii="Times New Roman" w:eastAsia="Times New Roman" w:hAnsi="Times New Roman" w:cs="Times New Roman"/>
          <w:color w:val="333333"/>
        </w:rPr>
        <w:instrText xml:space="preserve"> HYPERLINK "http://r20.rs6.net/tn.jsp?f=0016_0OP5RXKJ32rbbQ1VHG_LtI73z_b2ejteevrzXTX_YLIcXUG6pQ7JeJd4zTL8HROGf0-yeRCyKRanQm3nWscZVmT9BBsY-l8wtgDGYEOX2k4AHwZQTO-A25yBYt5e8PVGSIBHd3vPWv4M1NVRBZszOTvHluyGZdpJDii-nlF48=&amp;c=lZTEwruhCi6fpMrqXNyqa_O7sLcJT2ZKTf21QBBtaScFgx7LJSfZqA==&amp;ch=3oYEiP6Yo9VkE6BQz1LdLIs-ke7tEE-oO0SupKI9pu4Sephw7dVlIw==" \t "_blank" </w:instrText>
      </w:r>
      <w:r w:rsidRPr="00122DED">
        <w:rPr>
          <w:rFonts w:ascii="Times New Roman" w:eastAsia="Times New Roman" w:hAnsi="Times New Roman" w:cs="Times New Roman"/>
          <w:color w:val="333333"/>
        </w:rPr>
        <w:fldChar w:fldCharType="separate"/>
      </w:r>
      <w:r w:rsidRPr="00122DED">
        <w:rPr>
          <w:rFonts w:ascii="Times New Roman" w:eastAsia="Times New Roman" w:hAnsi="Times New Roman" w:cs="Times New Roman"/>
          <w:color w:val="0000FF"/>
          <w:u w:val="single"/>
        </w:rPr>
        <w:t>www.anthrax.com</w:t>
      </w:r>
      <w:r w:rsidRPr="00122DED">
        <w:rPr>
          <w:rFonts w:ascii="Times New Roman" w:eastAsia="Times New Roman" w:hAnsi="Times New Roman" w:cs="Times New Roman"/>
          <w:color w:val="333333"/>
        </w:rPr>
        <w:fldChar w:fldCharType="end"/>
      </w:r>
      <w:r w:rsidRPr="00122DED">
        <w:rPr>
          <w:rFonts w:ascii="Times New Roman" w:eastAsia="Times New Roman" w:hAnsi="Times New Roman" w:cs="Times New Roman"/>
          <w:color w:val="333333"/>
        </w:rPr>
        <w:t> for all ticket purchasing and VIP packages info.</w:t>
      </w:r>
    </w:p>
    <w:p w14:paraId="6CBDE9F3" w14:textId="77777777" w:rsidR="00122DED" w:rsidRPr="00122DED" w:rsidRDefault="00122DED" w:rsidP="00122DED">
      <w:pPr>
        <w:rPr>
          <w:rFonts w:ascii="Times New Roman" w:eastAsia="Times New Roman" w:hAnsi="Times New Roman" w:cs="Times New Roman"/>
          <w:color w:val="333333"/>
        </w:rPr>
      </w:pPr>
    </w:p>
    <w:p w14:paraId="4CC4F182" w14:textId="77777777"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Havok will serve as the opening act for the entire tour.</w:t>
      </w:r>
    </w:p>
    <w:p w14:paraId="3A71E729" w14:textId="77777777" w:rsidR="00122DED" w:rsidRPr="00122DED" w:rsidRDefault="00122DED" w:rsidP="00122DED">
      <w:pPr>
        <w:rPr>
          <w:rFonts w:ascii="Times New Roman" w:eastAsia="Times New Roman" w:hAnsi="Times New Roman" w:cs="Times New Roman"/>
          <w:color w:val="333333"/>
        </w:rPr>
      </w:pPr>
    </w:p>
    <w:p w14:paraId="3EBDEF0E" w14:textId="77777777"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Said Anthrax's Frank Bello, "After playing so many amazing shows last year with our friends Killswitch Engage, I'm psyched for round two of KillThrax, and we're adding Havoc to the heaviness!!"  Added Charlie Benante, "The shows were great, the audiences were great and we all felt great about the whole thing, so why not do it again?"</w:t>
      </w:r>
    </w:p>
    <w:p w14:paraId="1788B9CA" w14:textId="77777777" w:rsidR="00122DED" w:rsidRPr="00122DED" w:rsidRDefault="00122DED" w:rsidP="00122DED">
      <w:pPr>
        <w:rPr>
          <w:rFonts w:ascii="Times New Roman" w:eastAsia="Times New Roman" w:hAnsi="Times New Roman" w:cs="Times New Roman"/>
          <w:color w:val="333333"/>
        </w:rPr>
      </w:pPr>
    </w:p>
    <w:p w14:paraId="734C3BB8" w14:textId="77777777"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"We are looking forward to the next leg of the 'KillThrax' tour," said KsE singer Jesse Leach. "We had a blast on the first one and we enjoyed sharing the stage with the humble legends Anthrax!  </w:t>
      </w:r>
      <w:r w:rsidRPr="00122DED">
        <w:rPr>
          <w:rFonts w:ascii="Times New Roman" w:eastAsia="Times New Roman" w:hAnsi="Times New Roman" w:cs="Times New Roman"/>
          <w:color w:val="141414"/>
        </w:rPr>
        <w:t>There is such a synergy between the two bands and a certain unity that is infectious, so it was a no brainer to put this package back together and hit the road. It's an honor and we are excited for these shows, the fans, and the good times! KillThrax is gearing up for round two, so let's keep the party rolling!</w:t>
      </w:r>
      <w:r w:rsidRPr="00122DED">
        <w:rPr>
          <w:rFonts w:ascii="Times New Roman" w:eastAsia="Times New Roman" w:hAnsi="Times New Roman" w:cs="Times New Roman"/>
          <w:color w:val="333333"/>
        </w:rPr>
        <w:t>"</w:t>
      </w:r>
    </w:p>
    <w:p w14:paraId="4E9BEAAB" w14:textId="77777777" w:rsidR="00122DED" w:rsidRPr="00122DED" w:rsidRDefault="00122DED" w:rsidP="00122DED">
      <w:pPr>
        <w:rPr>
          <w:rFonts w:ascii="Times New Roman" w:eastAsia="Times New Roman" w:hAnsi="Times New Roman" w:cs="Times New Roman"/>
          <w:color w:val="333333"/>
        </w:rPr>
      </w:pPr>
    </w:p>
    <w:p w14:paraId="4E868075" w14:textId="77777777"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As with the inaugural KillThrax tour, Killswitch Engage and Anthrax will rotate the show's closing slot on KillThrax II.   Fans can also expect a night of high energy, musical ferocity and sheer intensity, and what one reviewer called "an incredible night of live music with heavy hitters that provided hours of escape into metal bliss."  </w:t>
      </w:r>
    </w:p>
    <w:p w14:paraId="18FAD648" w14:textId="77777777" w:rsidR="00DB230E" w:rsidRDefault="00DB230E" w:rsidP="00122DED">
      <w:pPr>
        <w:rPr>
          <w:rFonts w:ascii="Times New Roman" w:eastAsia="Times New Roman" w:hAnsi="Times New Roman" w:cs="Times New Roman"/>
          <w:color w:val="333333"/>
        </w:rPr>
      </w:pPr>
    </w:p>
    <w:p w14:paraId="69FB5076" w14:textId="77777777"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Confirmed dates for KillThrax II are below.</w:t>
      </w:r>
    </w:p>
    <w:p w14:paraId="694AA392" w14:textId="77777777" w:rsidR="00122DED" w:rsidRPr="00122DED" w:rsidRDefault="00122DED" w:rsidP="00122DED">
      <w:pPr>
        <w:rPr>
          <w:rFonts w:ascii="Times New Roman" w:eastAsia="Times New Roman" w:hAnsi="Times New Roman" w:cs="Times New Roman"/>
          <w:color w:val="333333"/>
        </w:rPr>
      </w:pPr>
    </w:p>
    <w:p w14:paraId="6F71F6AC" w14:textId="77777777" w:rsidR="00DB230E" w:rsidRDefault="00DB230E" w:rsidP="00122DED">
      <w:pPr>
        <w:rPr>
          <w:rFonts w:ascii="Times New Roman" w:eastAsia="Times New Roman" w:hAnsi="Times New Roman" w:cs="Times New Roman"/>
          <w:b/>
          <w:bCs/>
          <w:color w:val="333333"/>
        </w:rPr>
      </w:pPr>
    </w:p>
    <w:p w14:paraId="02110E23" w14:textId="77777777"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b/>
          <w:bCs/>
          <w:color w:val="333333"/>
        </w:rPr>
        <w:lastRenderedPageBreak/>
        <w:t>JANUARY</w:t>
      </w:r>
    </w:p>
    <w:p w14:paraId="63580CAF" w14:textId="4EE82B8E"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 xml:space="preserve">25   </w:t>
      </w:r>
      <w:r w:rsidR="006F4944">
        <w:rPr>
          <w:rFonts w:ascii="Times New Roman" w:eastAsia="Times New Roman" w:hAnsi="Times New Roman" w:cs="Times New Roman"/>
          <w:color w:val="333333"/>
        </w:rPr>
        <w:t>MTelus</w:t>
      </w:r>
      <w:r w:rsidRPr="00122DED">
        <w:rPr>
          <w:rFonts w:ascii="Times New Roman" w:eastAsia="Times New Roman" w:hAnsi="Times New Roman" w:cs="Times New Roman"/>
          <w:color w:val="333333"/>
        </w:rPr>
        <w:t>, Montreal, QC</w:t>
      </w:r>
    </w:p>
    <w:p w14:paraId="43EB89B7" w14:textId="77777777"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26   London Music Hall, London, ON</w:t>
      </w:r>
    </w:p>
    <w:p w14:paraId="3E0F10CA" w14:textId="36F1CDF2"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27   Sherman Theatre, St</w:t>
      </w:r>
      <w:r w:rsidR="006536A6">
        <w:rPr>
          <w:rFonts w:ascii="Times New Roman" w:eastAsia="Times New Roman" w:hAnsi="Times New Roman" w:cs="Times New Roman"/>
          <w:color w:val="333333"/>
        </w:rPr>
        <w:t>r</w:t>
      </w:r>
      <w:r w:rsidRPr="00122DED">
        <w:rPr>
          <w:rFonts w:ascii="Times New Roman" w:eastAsia="Times New Roman" w:hAnsi="Times New Roman" w:cs="Times New Roman"/>
          <w:color w:val="333333"/>
        </w:rPr>
        <w:t>oudsburg, PA</w:t>
      </w:r>
    </w:p>
    <w:p w14:paraId="6303F105" w14:textId="77777777"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28   The National, Richmond, VA</w:t>
      </w:r>
    </w:p>
    <w:p w14:paraId="29422C47" w14:textId="76C59A89"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 xml:space="preserve">30   </w:t>
      </w:r>
      <w:r w:rsidR="006F4944">
        <w:rPr>
          <w:rFonts w:ascii="Times New Roman" w:eastAsia="Times New Roman" w:hAnsi="Times New Roman" w:cs="Times New Roman"/>
          <w:color w:val="333333"/>
        </w:rPr>
        <w:t>Jannus Live</w:t>
      </w:r>
      <w:r w:rsidRPr="00122DED">
        <w:rPr>
          <w:rFonts w:ascii="Times New Roman" w:eastAsia="Times New Roman" w:hAnsi="Times New Roman" w:cs="Times New Roman"/>
          <w:color w:val="333333"/>
        </w:rPr>
        <w:t>, Tampa, FL</w:t>
      </w:r>
    </w:p>
    <w:p w14:paraId="6AA96300" w14:textId="15C679C0"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31   The Fillmore</w:t>
      </w:r>
      <w:r w:rsidR="006F4944">
        <w:rPr>
          <w:rFonts w:ascii="Times New Roman" w:eastAsia="Times New Roman" w:hAnsi="Times New Roman" w:cs="Times New Roman"/>
          <w:color w:val="333333"/>
        </w:rPr>
        <w:t xml:space="preserve"> Charlotte</w:t>
      </w:r>
      <w:r w:rsidRPr="00122DED">
        <w:rPr>
          <w:rFonts w:ascii="Times New Roman" w:eastAsia="Times New Roman" w:hAnsi="Times New Roman" w:cs="Times New Roman"/>
          <w:color w:val="333333"/>
        </w:rPr>
        <w:t>, Charlotte, NC</w:t>
      </w:r>
    </w:p>
    <w:p w14:paraId="7F47F494" w14:textId="77777777" w:rsidR="00122DED" w:rsidRPr="00122DED" w:rsidRDefault="00122DED" w:rsidP="00122DED">
      <w:pPr>
        <w:rPr>
          <w:rFonts w:ascii="Times New Roman" w:eastAsia="Times New Roman" w:hAnsi="Times New Roman" w:cs="Times New Roman"/>
          <w:color w:val="333333"/>
        </w:rPr>
      </w:pPr>
    </w:p>
    <w:p w14:paraId="067EBC18" w14:textId="77777777"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b/>
          <w:bCs/>
          <w:color w:val="333333"/>
        </w:rPr>
        <w:t>FEBRUARY</w:t>
      </w:r>
    </w:p>
    <w:p w14:paraId="47028E9B" w14:textId="09AAE8B6"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 2   Eagles Ballroom</w:t>
      </w:r>
      <w:r w:rsidR="006F4944">
        <w:rPr>
          <w:rFonts w:ascii="Times New Roman" w:eastAsia="Times New Roman" w:hAnsi="Times New Roman" w:cs="Times New Roman"/>
          <w:color w:val="333333"/>
        </w:rPr>
        <w:t xml:space="preserve"> Club Stage</w:t>
      </w:r>
      <w:r w:rsidRPr="00122DED">
        <w:rPr>
          <w:rFonts w:ascii="Times New Roman" w:eastAsia="Times New Roman" w:hAnsi="Times New Roman" w:cs="Times New Roman"/>
          <w:color w:val="333333"/>
        </w:rPr>
        <w:t>, Milwaukee, WI</w:t>
      </w:r>
    </w:p>
    <w:p w14:paraId="48259864" w14:textId="7CAE3500"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 3   Egyptian Room</w:t>
      </w:r>
      <w:r w:rsidR="006F4944">
        <w:rPr>
          <w:rFonts w:ascii="Times New Roman" w:eastAsia="Times New Roman" w:hAnsi="Times New Roman" w:cs="Times New Roman"/>
          <w:color w:val="333333"/>
        </w:rPr>
        <w:t xml:space="preserve"> at Old National Centre</w:t>
      </w:r>
      <w:r w:rsidRPr="00122DED">
        <w:rPr>
          <w:rFonts w:ascii="Times New Roman" w:eastAsia="Times New Roman" w:hAnsi="Times New Roman" w:cs="Times New Roman"/>
          <w:color w:val="333333"/>
        </w:rPr>
        <w:t>, Indianapolis, IN</w:t>
      </w:r>
    </w:p>
    <w:p w14:paraId="65540420" w14:textId="77777777"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 5   Marathon Music Works, Nashville, TN</w:t>
      </w:r>
    </w:p>
    <w:p w14:paraId="632F2A9F" w14:textId="6F0C613E" w:rsidR="00122DED" w:rsidRPr="00122DED" w:rsidRDefault="006F4944" w:rsidP="00122DED">
      <w:pPr>
        <w:rPr>
          <w:rFonts w:ascii="Times New Roman" w:eastAsia="Times New Roman" w:hAnsi="Times New Roman" w:cs="Times New Roman"/>
          <w:color w:val="333333"/>
        </w:rPr>
      </w:pPr>
      <w:r>
        <w:rPr>
          <w:rFonts w:ascii="Times New Roman" w:eastAsia="Times New Roman" w:hAnsi="Times New Roman" w:cs="Times New Roman"/>
          <w:color w:val="333333"/>
        </w:rPr>
        <w:t> 6   Iron City</w:t>
      </w:r>
      <w:r w:rsidR="00122DED" w:rsidRPr="00122DED">
        <w:rPr>
          <w:rFonts w:ascii="Times New Roman" w:eastAsia="Times New Roman" w:hAnsi="Times New Roman" w:cs="Times New Roman"/>
          <w:color w:val="333333"/>
        </w:rPr>
        <w:t>, Birmingham, AL</w:t>
      </w:r>
    </w:p>
    <w:p w14:paraId="2382FE4A" w14:textId="41DB8C0D"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 xml:space="preserve"> 8   </w:t>
      </w:r>
      <w:r w:rsidR="006F4944">
        <w:rPr>
          <w:rFonts w:ascii="Times New Roman" w:eastAsia="Times New Roman" w:hAnsi="Times New Roman" w:cs="Times New Roman"/>
          <w:color w:val="333333"/>
        </w:rPr>
        <w:t>The Pavilion at Concrete Street,</w:t>
      </w:r>
      <w:r w:rsidRPr="00122DED">
        <w:rPr>
          <w:rFonts w:ascii="Times New Roman" w:eastAsia="Times New Roman" w:hAnsi="Times New Roman" w:cs="Times New Roman"/>
          <w:color w:val="333333"/>
        </w:rPr>
        <w:t xml:space="preserve"> Corpus Christi, TX</w:t>
      </w:r>
    </w:p>
    <w:p w14:paraId="73621F44" w14:textId="77777777"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 9   Lonestar Pavilion, Lubbock, TX</w:t>
      </w:r>
    </w:p>
    <w:p w14:paraId="1656715C" w14:textId="1E98B5FA"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10  </w:t>
      </w:r>
      <w:r w:rsidR="006F4944">
        <w:rPr>
          <w:rFonts w:ascii="Times New Roman" w:eastAsia="Times New Roman" w:hAnsi="Times New Roman" w:cs="Times New Roman"/>
          <w:color w:val="333333"/>
        </w:rPr>
        <w:t xml:space="preserve">The </w:t>
      </w:r>
      <w:r w:rsidRPr="00122DED">
        <w:rPr>
          <w:rFonts w:ascii="Times New Roman" w:eastAsia="Times New Roman" w:hAnsi="Times New Roman" w:cs="Times New Roman"/>
          <w:color w:val="333333"/>
        </w:rPr>
        <w:t>Criterion, Oklahoma City, OK</w:t>
      </w:r>
    </w:p>
    <w:p w14:paraId="0D47A16E" w14:textId="77777777"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11  El Rey Theater, Albuquerque, NM</w:t>
      </w:r>
    </w:p>
    <w:p w14:paraId="1008A59F" w14:textId="77777777"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13  House of Blues, San Diego, CA</w:t>
      </w:r>
    </w:p>
    <w:p w14:paraId="36C68221" w14:textId="77777777"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14  House of Blues, Anaheim, CA</w:t>
      </w:r>
    </w:p>
    <w:p w14:paraId="787AFCC2" w14:textId="6389F6D5"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16  Revolution</w:t>
      </w:r>
      <w:r w:rsidR="006F4944">
        <w:rPr>
          <w:rFonts w:ascii="Times New Roman" w:eastAsia="Times New Roman" w:hAnsi="Times New Roman" w:cs="Times New Roman"/>
          <w:color w:val="333333"/>
        </w:rPr>
        <w:t xml:space="preserve"> Concert House</w:t>
      </w:r>
      <w:r w:rsidRPr="00122DED">
        <w:rPr>
          <w:rFonts w:ascii="Times New Roman" w:eastAsia="Times New Roman" w:hAnsi="Times New Roman" w:cs="Times New Roman"/>
          <w:color w:val="333333"/>
        </w:rPr>
        <w:t>, Boise, ID</w:t>
      </w:r>
    </w:p>
    <w:p w14:paraId="213F9757" w14:textId="3ECF405E"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17  Knitting Factory</w:t>
      </w:r>
      <w:r w:rsidR="006F4944">
        <w:rPr>
          <w:rFonts w:ascii="Times New Roman" w:eastAsia="Times New Roman" w:hAnsi="Times New Roman" w:cs="Times New Roman"/>
          <w:color w:val="333333"/>
        </w:rPr>
        <w:t xml:space="preserve"> Concert House</w:t>
      </w:r>
      <w:r w:rsidRPr="00122DED">
        <w:rPr>
          <w:rFonts w:ascii="Times New Roman" w:eastAsia="Times New Roman" w:hAnsi="Times New Roman" w:cs="Times New Roman"/>
          <w:color w:val="333333"/>
        </w:rPr>
        <w:t>, Spokane, WA</w:t>
      </w:r>
    </w:p>
    <w:p w14:paraId="1F9D97A2" w14:textId="77777777"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19  The Ranch, Edmonton, AB</w:t>
      </w:r>
    </w:p>
    <w:p w14:paraId="7BCEF013" w14:textId="033E7351"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20  </w:t>
      </w:r>
      <w:r w:rsidR="006F4944">
        <w:rPr>
          <w:rFonts w:ascii="Times New Roman" w:eastAsia="Times New Roman" w:hAnsi="Times New Roman" w:cs="Times New Roman"/>
          <w:color w:val="333333"/>
        </w:rPr>
        <w:t>Bowes Event Center at Revolution Place</w:t>
      </w:r>
      <w:r w:rsidRPr="00122DED">
        <w:rPr>
          <w:rFonts w:ascii="Times New Roman" w:eastAsia="Times New Roman" w:hAnsi="Times New Roman" w:cs="Times New Roman"/>
          <w:color w:val="333333"/>
        </w:rPr>
        <w:t>, Grande Prairie, AB</w:t>
      </w:r>
    </w:p>
    <w:p w14:paraId="4CDCFB05" w14:textId="0DDA8A93"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21  Mac</w:t>
      </w:r>
      <w:r w:rsidR="006F4944">
        <w:rPr>
          <w:rFonts w:ascii="Times New Roman" w:eastAsia="Times New Roman" w:hAnsi="Times New Roman" w:cs="Times New Roman"/>
          <w:color w:val="333333"/>
        </w:rPr>
        <w:t>Ewan</w:t>
      </w:r>
      <w:r w:rsidRPr="00122DED">
        <w:rPr>
          <w:rFonts w:ascii="Times New Roman" w:eastAsia="Times New Roman" w:hAnsi="Times New Roman" w:cs="Times New Roman"/>
          <w:color w:val="333333"/>
        </w:rPr>
        <w:t xml:space="preserve"> Hall, Calgary, AB</w:t>
      </w:r>
    </w:p>
    <w:p w14:paraId="5496BADE" w14:textId="77777777"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23  Burton Cummings Theatre, Winnipeg, MB</w:t>
      </w:r>
    </w:p>
    <w:p w14:paraId="358BBE80" w14:textId="77777777"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24  Skyway Theatre, Minneapolis, MN</w:t>
      </w:r>
    </w:p>
    <w:p w14:paraId="4D1804E6" w14:textId="77777777"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25  Anthem @ Hard Rock Hotel &amp; Casino, Sioux City, IA</w:t>
      </w:r>
    </w:p>
    <w:p w14:paraId="2D80C193" w14:textId="77777777"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27  The Forge, Joliet, IL</w:t>
      </w:r>
    </w:p>
    <w:p w14:paraId="3F8EEBF6" w14:textId="77777777" w:rsidR="00122DED" w:rsidRPr="00122DED" w:rsidRDefault="00122DED" w:rsidP="00122DED">
      <w:pPr>
        <w:rPr>
          <w:rFonts w:ascii="Times New Roman" w:eastAsia="Times New Roman" w:hAnsi="Times New Roman" w:cs="Times New Roman"/>
          <w:color w:val="333333"/>
        </w:rPr>
      </w:pPr>
    </w:p>
    <w:p w14:paraId="68FF01C0" w14:textId="77777777"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b/>
          <w:bCs/>
          <w:color w:val="333333"/>
        </w:rPr>
        <w:t>MARCH</w:t>
      </w:r>
    </w:p>
    <w:p w14:paraId="19F3043C" w14:textId="77777777"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 1   Rams Head Live, Baltimore, MD</w:t>
      </w:r>
    </w:p>
    <w:p w14:paraId="1AF63157" w14:textId="4C707175"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 xml:space="preserve"> 2   </w:t>
      </w:r>
      <w:r w:rsidR="006F4944">
        <w:rPr>
          <w:rFonts w:ascii="Times New Roman" w:eastAsia="Times New Roman" w:hAnsi="Times New Roman" w:cs="Times New Roman"/>
          <w:color w:val="333333"/>
        </w:rPr>
        <w:t>Dome Arena</w:t>
      </w:r>
      <w:r w:rsidRPr="00122DED">
        <w:rPr>
          <w:rFonts w:ascii="Times New Roman" w:eastAsia="Times New Roman" w:hAnsi="Times New Roman" w:cs="Times New Roman"/>
          <w:color w:val="333333"/>
        </w:rPr>
        <w:t>, Rochester, NY</w:t>
      </w:r>
    </w:p>
    <w:p w14:paraId="71CF8B47" w14:textId="10BD6D19"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 xml:space="preserve"> 3   </w:t>
      </w:r>
      <w:r w:rsidR="006F4944">
        <w:rPr>
          <w:rFonts w:ascii="Times New Roman" w:eastAsia="Times New Roman" w:hAnsi="Times New Roman" w:cs="Times New Roman"/>
          <w:color w:val="333333"/>
        </w:rPr>
        <w:t xml:space="preserve">The </w:t>
      </w:r>
      <w:bookmarkStart w:id="4" w:name="_GoBack"/>
      <w:bookmarkEnd w:id="4"/>
      <w:r w:rsidRPr="00122DED">
        <w:rPr>
          <w:rFonts w:ascii="Times New Roman" w:eastAsia="Times New Roman" w:hAnsi="Times New Roman" w:cs="Times New Roman"/>
          <w:color w:val="333333"/>
        </w:rPr>
        <w:t>Palladium, Worcester, MA</w:t>
      </w:r>
    </w:p>
    <w:p w14:paraId="421F173B" w14:textId="77777777"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 4   State Theater, Portland, ME</w:t>
      </w:r>
    </w:p>
    <w:p w14:paraId="3DCB16C3" w14:textId="77777777" w:rsidR="00122DED" w:rsidRPr="00122DED" w:rsidRDefault="00122DED" w:rsidP="00122DED">
      <w:pPr>
        <w:rPr>
          <w:rFonts w:ascii="Times New Roman" w:eastAsia="Times New Roman" w:hAnsi="Times New Roman" w:cs="Times New Roman"/>
          <w:color w:val="333333"/>
        </w:rPr>
      </w:pPr>
    </w:p>
    <w:p w14:paraId="333518FF" w14:textId="77777777" w:rsidR="00122DED" w:rsidRPr="00122DED" w:rsidRDefault="00122DED" w:rsidP="00122DED">
      <w:pPr>
        <w:rPr>
          <w:rFonts w:ascii="Times New Roman" w:eastAsia="Times New Roman" w:hAnsi="Times New Roman" w:cs="Times New Roman"/>
          <w:color w:val="333333"/>
        </w:rPr>
      </w:pPr>
    </w:p>
    <w:p w14:paraId="170CC688" w14:textId="77777777"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w:t>
      </w:r>
    </w:p>
    <w:p w14:paraId="6029055A" w14:textId="77777777" w:rsidR="00122DED" w:rsidRPr="00122DED" w:rsidRDefault="00122DED">
      <w:pPr>
        <w:rPr>
          <w:rFonts w:ascii="Times New Roman" w:hAnsi="Times New Roman" w:cs="Times New Roman"/>
        </w:rPr>
      </w:pPr>
    </w:p>
    <w:p w14:paraId="20BF4582" w14:textId="77777777" w:rsidR="00122DED" w:rsidRPr="00122DED" w:rsidRDefault="00122DED" w:rsidP="00122DED">
      <w:pPr>
        <w:rPr>
          <w:rFonts w:ascii="Times New Roman" w:eastAsia="Times New Roman" w:hAnsi="Times New Roman" w:cs="Times New Roman"/>
        </w:rPr>
      </w:pPr>
      <w:r w:rsidRPr="00122DED">
        <w:rPr>
          <w:rFonts w:ascii="Times New Roman" w:eastAsia="Times New Roman" w:hAnsi="Times New Roman" w:cs="Times New Roman"/>
          <w:b/>
          <w:bCs/>
        </w:rPr>
        <w:t>ABOUT ANTHRAX:</w:t>
      </w:r>
    </w:p>
    <w:p w14:paraId="64DA50B6" w14:textId="77777777" w:rsidR="00122DED" w:rsidRPr="00122DED" w:rsidRDefault="00122DED" w:rsidP="00122DED">
      <w:pPr>
        <w:rPr>
          <w:rFonts w:ascii="Times New Roman" w:eastAsia="Times New Roman" w:hAnsi="Times New Roman" w:cs="Times New Roman"/>
        </w:rPr>
      </w:pPr>
      <w:r w:rsidRPr="00122DED">
        <w:rPr>
          <w:rFonts w:ascii="Times New Roman" w:eastAsia="Times New Roman" w:hAnsi="Times New Roman" w:cs="Times New Roman"/>
          <w:b/>
          <w:bCs/>
          <w:i/>
          <w:iCs/>
        </w:rPr>
        <w:fldChar w:fldCharType="begin"/>
      </w:r>
      <w:r w:rsidRPr="00122DED">
        <w:rPr>
          <w:rFonts w:ascii="Times New Roman" w:eastAsia="Times New Roman" w:hAnsi="Times New Roman" w:cs="Times New Roman"/>
          <w:b/>
          <w:bCs/>
          <w:i/>
          <w:iCs/>
        </w:rPr>
        <w:instrText xml:space="preserve"> HYPERLINK "http://r20.rs6.net/tn.jsp?f=0016_0OP5RXKJ32rbbQ1VHG_LtI73z_b2ejteevrzXTX_YLIcXUG6pQ7ATghuFgk-QIOC_HMKlEvLXHOZbkDqUM2OMLqJRslnp5oTAcXAK05GlfLwToqKo5s7UxwLL35q6sNAZHeqFN8Ckd7bYJ0fQw8CQvbtTq6pFY8gap3LLmQOx9RieYVa9teQVG3GZqW6Y-&amp;c=lZTEwruhCi6fpMrqXNyqa_O7sLcJT2ZKTf21QBBtaScFgx7LJSfZqA==&amp;ch=3oYEiP6Yo9VkE6BQz1LdLIs-ke7tEE-oO0SupKI9pu4Sephw7dVlIw==" \t "_blank" </w:instrText>
      </w:r>
      <w:r w:rsidRPr="00122DED">
        <w:rPr>
          <w:rFonts w:ascii="Times New Roman" w:eastAsia="Times New Roman" w:hAnsi="Times New Roman" w:cs="Times New Roman"/>
          <w:b/>
          <w:bCs/>
          <w:i/>
          <w:iCs/>
        </w:rPr>
        <w:fldChar w:fldCharType="separate"/>
      </w:r>
      <w:r w:rsidRPr="00122DED">
        <w:rPr>
          <w:rFonts w:ascii="Times New Roman" w:eastAsia="Times New Roman" w:hAnsi="Times New Roman" w:cs="Times New Roman"/>
          <w:b/>
          <w:bCs/>
          <w:i/>
          <w:iCs/>
          <w:color w:val="0000FF"/>
          <w:u w:val="single"/>
        </w:rPr>
        <w:t>Press Assets</w:t>
      </w:r>
      <w:r w:rsidRPr="00122DED">
        <w:rPr>
          <w:rFonts w:ascii="Times New Roman" w:eastAsia="Times New Roman" w:hAnsi="Times New Roman" w:cs="Times New Roman"/>
          <w:b/>
          <w:bCs/>
          <w:i/>
          <w:iCs/>
        </w:rPr>
        <w:fldChar w:fldCharType="end"/>
      </w:r>
    </w:p>
    <w:p w14:paraId="265730B5" w14:textId="77777777" w:rsidR="00122DED" w:rsidRPr="00122DED" w:rsidRDefault="00122DED" w:rsidP="00122DED">
      <w:pPr>
        <w:rPr>
          <w:rFonts w:ascii="Times New Roman" w:eastAsia="Times New Roman" w:hAnsi="Times New Roman" w:cs="Times New Roman"/>
        </w:rPr>
      </w:pPr>
      <w:r w:rsidRPr="00122DED">
        <w:rPr>
          <w:rFonts w:ascii="Times New Roman" w:eastAsia="Times New Roman" w:hAnsi="Times New Roman" w:cs="Times New Roman"/>
          <w:color w:val="1A1A1A"/>
        </w:rPr>
        <w:t>As part of the band's 35th anniversary year, Anthrax released one of 2016's most-anticipated metal/thrash albums, </w:t>
      </w:r>
      <w:r w:rsidRPr="00122DED">
        <w:rPr>
          <w:rFonts w:ascii="Times New Roman" w:eastAsia="Times New Roman" w:hAnsi="Times New Roman" w:cs="Times New Roman"/>
          <w:i/>
          <w:iCs/>
          <w:u w:val="single"/>
        </w:rPr>
        <w:t>For All Kings</w:t>
      </w:r>
      <w:r w:rsidRPr="00122DED">
        <w:rPr>
          <w:rFonts w:ascii="Times New Roman" w:eastAsia="Times New Roman" w:hAnsi="Times New Roman" w:cs="Times New Roman"/>
          <w:color w:val="1A1A1A"/>
        </w:rPr>
        <w:t>  (February 26/Megaforce in North America/Nuclear Blast internationally), that debuted at #1 on </w:t>
      </w:r>
      <w:r w:rsidRPr="00122DED">
        <w:rPr>
          <w:rFonts w:ascii="Times New Roman" w:eastAsia="Times New Roman" w:hAnsi="Times New Roman" w:cs="Times New Roman"/>
          <w:i/>
          <w:iCs/>
          <w:color w:val="1A1A1A"/>
        </w:rPr>
        <w:t>Billboard's</w:t>
      </w:r>
      <w:r w:rsidRPr="00122DED">
        <w:rPr>
          <w:rFonts w:ascii="Times New Roman" w:eastAsia="Times New Roman" w:hAnsi="Times New Roman" w:cs="Times New Roman"/>
          <w:color w:val="1A1A1A"/>
        </w:rPr>
        <w:t> Hard Rock Chart, and #9 on</w:t>
      </w:r>
      <w:r w:rsidRPr="00122DED">
        <w:rPr>
          <w:rFonts w:ascii="Times New Roman" w:eastAsia="Times New Roman" w:hAnsi="Times New Roman" w:cs="Times New Roman"/>
          <w:i/>
          <w:iCs/>
          <w:color w:val="1A1A1A"/>
        </w:rPr>
        <w:t> </w:t>
      </w:r>
      <w:r w:rsidRPr="00122DED">
        <w:rPr>
          <w:rFonts w:ascii="Times New Roman" w:eastAsia="Times New Roman" w:hAnsi="Times New Roman" w:cs="Times New Roman"/>
          <w:color w:val="1A1A1A"/>
        </w:rPr>
        <w:t>the Top 200, becoming Anthrax's highest-charting album in more than two decades.  Written by drummer Charlie Benante, bassist Frank Bello and guitarist Scott Ian, the dynamic triumvirate whose unique chemistry is, in part, what sets Anthrax's music apart from other bands' in the same genre, combined with Joey Belladonna's breathtaking vocals and the searing guitar leads by newest member Jonathan Donais, it's no wonder the album and the band's live shows have consistently received tremendous reviews.</w:t>
      </w:r>
    </w:p>
    <w:p w14:paraId="79F45A61" w14:textId="77777777" w:rsidR="00122DED" w:rsidRPr="00122DED" w:rsidRDefault="00122DED" w:rsidP="00122DED">
      <w:pPr>
        <w:rPr>
          <w:rFonts w:ascii="Times New Roman" w:eastAsia="Times New Roman" w:hAnsi="Times New Roman" w:cs="Times New Roman"/>
          <w:color w:val="333333"/>
        </w:rPr>
      </w:pPr>
    </w:p>
    <w:p w14:paraId="2E3C3825" w14:textId="77777777"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color w:val="333333"/>
        </w:rPr>
        <w:t>Over its three-and-a-half-decade career, Anthrax has been a pioneering band with its unique style, sound and heavy brand of thrash metal, and, as Metallica's Kirk Hammett put it, "one can hear their influence on any number of up and coming bands."  Anthrax has sold in excess of 10-million units, received multiple Gold and Platinum certifications, six Grammy nominations and a host of other accolades from the media, industry and fans, including 2016's inagural "Innovatator Award" presented at the the Epiphone/Revolver Music Awards.  From the race and genre barriers Anthrax helped break down in 1988 when they collaborated with Public Enemy on "Bring The Noise," to becoming a card-carrying member of The Big Four - with Metallica, Slayer and Megadeth - as one of the four bands that defined the speed/thrash metal genre, to being the first metal band to have its music heard on Mars when NASA played "Got The Time" to wake up the Mars Rover, Anthrax continues to break ground and innovate.  </w:t>
      </w:r>
    </w:p>
    <w:p w14:paraId="5742B57D" w14:textId="77777777" w:rsidR="00122DED" w:rsidRPr="00122DED" w:rsidRDefault="00122DED" w:rsidP="00122DED">
      <w:pPr>
        <w:rPr>
          <w:rFonts w:ascii="Times New Roman" w:eastAsia="Times New Roman" w:hAnsi="Times New Roman" w:cs="Times New Roman"/>
          <w:color w:val="333333"/>
        </w:rPr>
      </w:pPr>
    </w:p>
    <w:p w14:paraId="35395247" w14:textId="77777777" w:rsidR="00122DED" w:rsidRPr="00122DED" w:rsidRDefault="00122DED" w:rsidP="00122DED">
      <w:pPr>
        <w:rPr>
          <w:rFonts w:ascii="Times New Roman" w:eastAsia="Times New Roman" w:hAnsi="Times New Roman" w:cs="Times New Roman"/>
          <w:color w:val="333333"/>
        </w:rPr>
      </w:pPr>
    </w:p>
    <w:p w14:paraId="73164DC6" w14:textId="77777777" w:rsidR="00122DED" w:rsidRPr="00122DED" w:rsidRDefault="00122DED" w:rsidP="00122DED">
      <w:pPr>
        <w:rPr>
          <w:rFonts w:ascii="Times New Roman" w:eastAsia="Times New Roman" w:hAnsi="Times New Roman" w:cs="Times New Roman"/>
          <w:color w:val="333333"/>
        </w:rPr>
      </w:pPr>
      <w:r w:rsidRPr="00122DED">
        <w:rPr>
          <w:rFonts w:ascii="Times New Roman" w:eastAsia="Times New Roman" w:hAnsi="Times New Roman" w:cs="Times New Roman"/>
          <w:b/>
          <w:bCs/>
          <w:color w:val="333333"/>
        </w:rPr>
        <w:t>ABOUT KILLSWITCH ENGAGE:</w:t>
      </w:r>
    </w:p>
    <w:p w14:paraId="39B298EB" w14:textId="77777777" w:rsidR="00122DED" w:rsidRPr="00122DED" w:rsidRDefault="00122DED" w:rsidP="00122DED">
      <w:pPr>
        <w:rPr>
          <w:rFonts w:ascii="Times New Roman" w:eastAsia="Times New Roman" w:hAnsi="Times New Roman" w:cs="Times New Roman"/>
          <w:color w:val="000000"/>
        </w:rPr>
      </w:pPr>
      <w:r w:rsidRPr="00122DED">
        <w:rPr>
          <w:rFonts w:ascii="Times New Roman" w:eastAsia="Times New Roman" w:hAnsi="Times New Roman" w:cs="Times New Roman"/>
          <w:b/>
          <w:bCs/>
          <w:i/>
          <w:iCs/>
          <w:color w:val="000000"/>
        </w:rPr>
        <w:fldChar w:fldCharType="begin"/>
      </w:r>
      <w:r w:rsidRPr="00122DED">
        <w:rPr>
          <w:rFonts w:ascii="Times New Roman" w:eastAsia="Times New Roman" w:hAnsi="Times New Roman" w:cs="Times New Roman"/>
          <w:b/>
          <w:bCs/>
          <w:i/>
          <w:iCs/>
          <w:color w:val="000000"/>
        </w:rPr>
        <w:instrText xml:space="preserve"> HYPERLINK "http://r20.rs6.net/tn.jsp?f=0016_0OP5RXKJ32rbbQ1VHG_LtI73z_b2ejteevrzXTX_YLIcXUG6pQ7Be6axjSWs7CPUdsRonnw_o5JvGDYR7EWlXwZ8BfKlUx8xdECK7LRwpxO74Bi7JoghtLajZKZsDLxvit272_QfCH9_WkT3_qpiZRM2uqzZ7AKTfO1d7ZKCPwCf6U1UDBi8AdF5y8DpE3VRJzx5FePOI=&amp;c=lZTEwruhCi6fpMrqXNyqa_O7sLcJT2ZKTf21QBBtaScFgx7LJSfZqA==&amp;ch=3oYEiP6Yo9VkE6BQz1LdLIs-ke7tEE-oO0SupKI9pu4Sephw7dVlIw==" \t "_blank" </w:instrText>
      </w:r>
      <w:r w:rsidRPr="00122DED">
        <w:rPr>
          <w:rFonts w:ascii="Times New Roman" w:eastAsia="Times New Roman" w:hAnsi="Times New Roman" w:cs="Times New Roman"/>
          <w:b/>
          <w:bCs/>
          <w:i/>
          <w:iCs/>
          <w:color w:val="000000"/>
        </w:rPr>
        <w:fldChar w:fldCharType="separate"/>
      </w:r>
      <w:r w:rsidRPr="00122DED">
        <w:rPr>
          <w:rFonts w:ascii="Times New Roman" w:eastAsia="Times New Roman" w:hAnsi="Times New Roman" w:cs="Times New Roman"/>
          <w:b/>
          <w:bCs/>
          <w:i/>
          <w:iCs/>
          <w:color w:val="0000FF"/>
          <w:u w:val="single"/>
        </w:rPr>
        <w:t>KsE Press Assets</w:t>
      </w:r>
      <w:r w:rsidRPr="00122DED">
        <w:rPr>
          <w:rFonts w:ascii="Times New Roman" w:eastAsia="Times New Roman" w:hAnsi="Times New Roman" w:cs="Times New Roman"/>
          <w:b/>
          <w:bCs/>
          <w:i/>
          <w:iCs/>
          <w:color w:val="000000"/>
        </w:rPr>
        <w:fldChar w:fldCharType="end"/>
      </w:r>
    </w:p>
    <w:p w14:paraId="13A1501B" w14:textId="77777777" w:rsidR="00122DED" w:rsidRPr="00122DED" w:rsidRDefault="00122DED" w:rsidP="00122DED">
      <w:pPr>
        <w:rPr>
          <w:rFonts w:ascii="Times New Roman" w:eastAsia="Times New Roman" w:hAnsi="Times New Roman" w:cs="Times New Roman"/>
          <w:color w:val="000000"/>
        </w:rPr>
      </w:pPr>
      <w:r w:rsidRPr="00122DED">
        <w:rPr>
          <w:rFonts w:ascii="Times New Roman" w:eastAsia="Times New Roman" w:hAnsi="Times New Roman" w:cs="Times New Roman"/>
          <w:color w:val="1A1A1A"/>
        </w:rPr>
        <w:t>Formed in 1999 out of western Massachusetts, Killswitch Engage are often credited as one of the most influential metal acts in the last 20 years. Twice Grammy-nominated, they've sold over 3 million records worldwide, with </w:t>
      </w:r>
      <w:r w:rsidRPr="00122DED">
        <w:rPr>
          <w:rFonts w:ascii="Times New Roman" w:eastAsia="Times New Roman" w:hAnsi="Times New Roman" w:cs="Times New Roman"/>
          <w:i/>
          <w:iCs/>
          <w:color w:val="1A1A1A"/>
        </w:rPr>
        <w:t>The End of Heartache</w:t>
      </w:r>
      <w:r w:rsidRPr="00122DED">
        <w:rPr>
          <w:rFonts w:ascii="Times New Roman" w:eastAsia="Times New Roman" w:hAnsi="Times New Roman" w:cs="Times New Roman"/>
          <w:color w:val="1A1A1A"/>
        </w:rPr>
        <w:t> and </w:t>
      </w:r>
      <w:r w:rsidRPr="00122DED">
        <w:rPr>
          <w:rFonts w:ascii="Times New Roman" w:eastAsia="Times New Roman" w:hAnsi="Times New Roman" w:cs="Times New Roman"/>
          <w:i/>
          <w:iCs/>
          <w:color w:val="1A1A1A"/>
        </w:rPr>
        <w:t>As Daylight Dies</w:t>
      </w:r>
      <w:r w:rsidRPr="00122DED">
        <w:rPr>
          <w:rFonts w:ascii="Times New Roman" w:eastAsia="Times New Roman" w:hAnsi="Times New Roman" w:cs="Times New Roman"/>
          <w:color w:val="1A1A1A"/>
        </w:rPr>
        <w:t> both certified Gold in the U.S. The band has enjoyed multiple Top 10-charting albums, with 2016's </w:t>
      </w:r>
      <w:r w:rsidRPr="00122DED">
        <w:rPr>
          <w:rFonts w:ascii="Times New Roman" w:eastAsia="Times New Roman" w:hAnsi="Times New Roman" w:cs="Times New Roman"/>
          <w:i/>
          <w:iCs/>
          <w:color w:val="1A1A1A"/>
        </w:rPr>
        <w:t>Incarnate</w:t>
      </w:r>
      <w:r w:rsidRPr="00122DED">
        <w:rPr>
          <w:rFonts w:ascii="Times New Roman" w:eastAsia="Times New Roman" w:hAnsi="Times New Roman" w:cs="Times New Roman"/>
          <w:color w:val="1A1A1A"/>
        </w:rPr>
        <w:t> (March 11/Roadrunner) landing at #6 on the </w:t>
      </w:r>
      <w:r w:rsidRPr="00122DED">
        <w:rPr>
          <w:rFonts w:ascii="Times New Roman" w:eastAsia="Times New Roman" w:hAnsi="Times New Roman" w:cs="Times New Roman"/>
          <w:i/>
          <w:iCs/>
          <w:color w:val="1A1A1A"/>
        </w:rPr>
        <w:t>Billboard</w:t>
      </w:r>
      <w:r w:rsidRPr="00122DED">
        <w:rPr>
          <w:rFonts w:ascii="Times New Roman" w:eastAsia="Times New Roman" w:hAnsi="Times New Roman" w:cs="Times New Roman"/>
          <w:color w:val="1A1A1A"/>
        </w:rPr>
        <w:t> Top 200, #1 on the Current Rock Albums chart, and debuting at #1 overall in Canada, #5 in Australia, and #10 in both the UK and Germany, a testament to the band's international reach.</w:t>
      </w:r>
    </w:p>
    <w:p w14:paraId="2E8AE264" w14:textId="77777777" w:rsidR="00122DED" w:rsidRPr="00122DED" w:rsidRDefault="00122DED" w:rsidP="00122DED">
      <w:pPr>
        <w:rPr>
          <w:rFonts w:ascii="Times New Roman" w:eastAsia="Times New Roman" w:hAnsi="Times New Roman" w:cs="Times New Roman"/>
        </w:rPr>
      </w:pPr>
    </w:p>
    <w:p w14:paraId="211BF437" w14:textId="77777777" w:rsidR="00122DED" w:rsidRPr="00122DED" w:rsidRDefault="00122DED" w:rsidP="00122DED">
      <w:pPr>
        <w:rPr>
          <w:rFonts w:ascii="Times New Roman" w:eastAsia="Times New Roman" w:hAnsi="Times New Roman" w:cs="Times New Roman"/>
        </w:rPr>
      </w:pPr>
      <w:r w:rsidRPr="00122DED">
        <w:rPr>
          <w:rFonts w:ascii="Times New Roman" w:eastAsia="Times New Roman" w:hAnsi="Times New Roman" w:cs="Times New Roman"/>
          <w:color w:val="1A1A1A"/>
        </w:rPr>
        <w:t>As cofounders of Killswitch Engage, guitarist/backing vocalist Adam Dutkiewicz, guitarist Joel Stroetzel, bassist Mike D'Antonio, and lead vocalist Jesse Leach (who returned four years ago after a decade-long absence) together with longtime drummer Justin Foley continue to make trend-resistant, timeless heavy music that feeds the soul, touches the heart, and strengthens the mind. Spending much of their career on the road, Killswitch Engage have enjoyed premium slots on major U.S. tours, including OzzFest, Warped Tour, Taste of Chaos, Rockstar Energy Mayhem Fest, Music As a Weapon, and Trespass America, as well as countless international festivals around the globe. Having shared the stage with acts ranging from Rise Against to Slayer, the diversity and versatility of their touring is unparalleled. Their songs have been featured on Guitar Hero III, Rock Band, John Madden, the Resident Evil III soundtrack, and as entrance music for WWE wrestling champ CM Punk. The band's compelling history can be seen in their latest release, </w:t>
      </w:r>
      <w:r w:rsidRPr="00122DED">
        <w:rPr>
          <w:rFonts w:ascii="Times New Roman" w:eastAsia="Times New Roman" w:hAnsi="Times New Roman" w:cs="Times New Roman"/>
          <w:i/>
          <w:iCs/>
          <w:color w:val="1A1A1A"/>
        </w:rPr>
        <w:t>Beyond the Flames: Home Video Vol II</w:t>
      </w:r>
      <w:r w:rsidRPr="00122DED">
        <w:rPr>
          <w:rFonts w:ascii="Times New Roman" w:eastAsia="Times New Roman" w:hAnsi="Times New Roman" w:cs="Times New Roman"/>
          <w:color w:val="1A1A1A"/>
        </w:rPr>
        <w:t>, a treasure trove of gripping content, containing 3.5 hours of footage, including a 75-minute documentary that chronicles the return of original vocalist Leach after nearly a decade away from the band he helped form, as well as tons of live footage from around the globe.</w:t>
      </w:r>
    </w:p>
    <w:p w14:paraId="4874AC4F" w14:textId="77777777" w:rsidR="00122DED" w:rsidRPr="00122DED" w:rsidRDefault="00122DED" w:rsidP="00122DED">
      <w:pPr>
        <w:rPr>
          <w:rFonts w:ascii="Times New Roman" w:eastAsia="Times New Roman" w:hAnsi="Times New Roman" w:cs="Times New Roman"/>
        </w:rPr>
      </w:pPr>
    </w:p>
    <w:p w14:paraId="3F0333BB" w14:textId="77777777" w:rsidR="00122DED" w:rsidRPr="00122DED" w:rsidRDefault="00122DED" w:rsidP="00122DED">
      <w:pPr>
        <w:rPr>
          <w:rFonts w:ascii="Times New Roman" w:eastAsia="Times New Roman" w:hAnsi="Times New Roman" w:cs="Times New Roman"/>
        </w:rPr>
      </w:pPr>
    </w:p>
    <w:p w14:paraId="78E46F63" w14:textId="77777777" w:rsidR="00122DED" w:rsidRPr="00122DED" w:rsidRDefault="00122DED" w:rsidP="00122DED">
      <w:pPr>
        <w:textAlignment w:val="baseline"/>
        <w:rPr>
          <w:rFonts w:ascii="Times New Roman" w:eastAsia="Times New Roman" w:hAnsi="Times New Roman" w:cs="Times New Roman"/>
          <w:color w:val="333333"/>
        </w:rPr>
      </w:pPr>
      <w:r w:rsidRPr="00122DED">
        <w:rPr>
          <w:rFonts w:ascii="Times New Roman" w:eastAsia="Times New Roman" w:hAnsi="Times New Roman" w:cs="Times New Roman"/>
          <w:b/>
          <w:bCs/>
          <w:color w:val="333333"/>
          <w:bdr w:val="none" w:sz="0" w:space="0" w:color="auto" w:frame="1"/>
        </w:rPr>
        <w:t>ABOUT SIRIUSXM:</w:t>
      </w:r>
    </w:p>
    <w:p w14:paraId="6E921CBA" w14:textId="77777777" w:rsidR="00122DED" w:rsidRPr="00122DED" w:rsidRDefault="00122DED" w:rsidP="00122DED">
      <w:pPr>
        <w:textAlignment w:val="baseline"/>
        <w:rPr>
          <w:rFonts w:ascii="Times New Roman" w:eastAsia="Times New Roman" w:hAnsi="Times New Roman" w:cs="Times New Roman"/>
          <w:color w:val="333333"/>
        </w:rPr>
      </w:pPr>
      <w:r w:rsidRPr="00122DED">
        <w:rPr>
          <w:rFonts w:ascii="Times New Roman" w:eastAsia="Times New Roman" w:hAnsi="Times New Roman" w:cs="Times New Roman"/>
          <w:color w:val="333333"/>
          <w:bdr w:val="none" w:sz="0" w:space="0" w:color="auto" w:frame="1"/>
        </w:rPr>
        <w:t>Sirius XM Holdings Inc. (NASDAQ: SIRI) is the world's largest radio company measured by revenue and has approximately 31 million subscribers. SiriusXM creates and offers commercial-free music; premier sports talk and live events; comedy; news; exclusive talk and entertainment, and a wide-range of Latin music, sports and talk programming. SiriusXM is available in vehicles from every major car company and on smartphones and other connected devices as well as online at </w:t>
      </w:r>
      <w:hyperlink r:id="rId5" w:history="1">
        <w:r w:rsidRPr="00122DED">
          <w:rPr>
            <w:rFonts w:ascii="Times New Roman" w:eastAsia="Times New Roman" w:hAnsi="Times New Roman" w:cs="Times New Roman"/>
            <w:color w:val="0000FF"/>
            <w:u w:val="single"/>
            <w:bdr w:val="none" w:sz="0" w:space="0" w:color="auto" w:frame="1"/>
          </w:rPr>
          <w:t>siriusxm.com</w:t>
        </w:r>
      </w:hyperlink>
      <w:r w:rsidRPr="00122DED">
        <w:rPr>
          <w:rFonts w:ascii="Times New Roman" w:eastAsia="Times New Roman" w:hAnsi="Times New Roman" w:cs="Times New Roman"/>
          <w:color w:val="333333"/>
          <w:bdr w:val="none" w:sz="0" w:space="0" w:color="auto" w:frame="1"/>
        </w:rPr>
        <w:t>. SiriusXM radios and accessories are available from retailers nationwide and online at SiriusXM. SiriusXM also provides premium traffic, weather, data and information services for subscribers through SiriusXM Traffic™, SiriusXM Travel Link, NavTraffic®, NavWeather™. SiriusXM delivers weather, data and information services to aircraft and boats through SiriusXM Aviation, SiriusXM Marine™, Sirius Marine Weather, XMWX Aviation™, XMWX Weather, and XMWX Marine™. In addition, SiriusXM Music for Business provides commercial-free music to a variety of businesses. SiriusXM holds a minority interest in SiriusXM Canada which has approximately 2.8 million subscribers. SiriusXM is also a leading provider of conn</w:t>
      </w:r>
    </w:p>
    <w:p w14:paraId="7664FDD5" w14:textId="77777777" w:rsidR="00122DED" w:rsidRDefault="00122DED" w:rsidP="00122DED">
      <w:pPr>
        <w:textAlignment w:val="baseline"/>
        <w:rPr>
          <w:rFonts w:ascii="Times New Roman" w:eastAsia="Times New Roman" w:hAnsi="Times New Roman" w:cs="Times New Roman"/>
          <w:color w:val="333333"/>
          <w:bdr w:val="none" w:sz="0" w:space="0" w:color="auto" w:frame="1"/>
        </w:rPr>
      </w:pPr>
      <w:r w:rsidRPr="00122DED">
        <w:rPr>
          <w:rFonts w:ascii="Times New Roman" w:eastAsia="Times New Roman" w:hAnsi="Times New Roman" w:cs="Times New Roman"/>
          <w:color w:val="333333"/>
          <w:bdr w:val="none" w:sz="0" w:space="0" w:color="auto" w:frame="1"/>
        </w:rPr>
        <w:t>ected vehicles services, giving customers access to a suite of safety, security, and convenience services including automatic crash notification, stolen vehicle recovery assistance, enhanced roadside assistance and turn-by-turn navigation.</w:t>
      </w:r>
    </w:p>
    <w:p w14:paraId="5E1F2859" w14:textId="77777777" w:rsidR="00C62BFD" w:rsidRDefault="00C62BFD" w:rsidP="00122DED">
      <w:pPr>
        <w:textAlignment w:val="baseline"/>
        <w:rPr>
          <w:rFonts w:ascii="Times New Roman" w:eastAsia="Times New Roman" w:hAnsi="Times New Roman" w:cs="Times New Roman"/>
          <w:color w:val="333333"/>
          <w:bdr w:val="none" w:sz="0" w:space="0" w:color="auto" w:frame="1"/>
        </w:rPr>
      </w:pPr>
    </w:p>
    <w:p w14:paraId="158183FD" w14:textId="77777777" w:rsidR="00C62BFD" w:rsidRDefault="00C62BFD" w:rsidP="00122DED">
      <w:pPr>
        <w:textAlignment w:val="baseline"/>
        <w:rPr>
          <w:rFonts w:ascii="Times New Roman" w:eastAsia="Times New Roman" w:hAnsi="Times New Roman" w:cs="Times New Roman"/>
          <w:color w:val="333333"/>
          <w:bdr w:val="none" w:sz="0" w:space="0" w:color="auto" w:frame="1"/>
        </w:rPr>
      </w:pPr>
    </w:p>
    <w:p w14:paraId="6C5BB6D2" w14:textId="77777777" w:rsidR="00C62BFD" w:rsidRDefault="00C62BFD" w:rsidP="00122DED">
      <w:pPr>
        <w:textAlignment w:val="baseline"/>
        <w:rPr>
          <w:rFonts w:ascii="Times New Roman" w:eastAsia="Times New Roman" w:hAnsi="Times New Roman" w:cs="Times New Roman"/>
          <w:color w:val="333333"/>
          <w:bdr w:val="none" w:sz="0" w:space="0" w:color="auto" w:frame="1"/>
        </w:rPr>
      </w:pPr>
    </w:p>
    <w:p w14:paraId="52BB8CC2" w14:textId="141AC487" w:rsidR="00C62BFD" w:rsidRPr="00C62BFD" w:rsidRDefault="00C62BFD" w:rsidP="00C62BFD">
      <w:pPr>
        <w:jc w:val="center"/>
        <w:textAlignment w:val="baseline"/>
        <w:rPr>
          <w:rFonts w:ascii="Times New Roman" w:eastAsia="Times New Roman" w:hAnsi="Times New Roman" w:cs="Times New Roman"/>
          <w:b/>
          <w:color w:val="333333"/>
          <w:bdr w:val="none" w:sz="0" w:space="0" w:color="auto" w:frame="1"/>
        </w:rPr>
      </w:pPr>
      <w:r w:rsidRPr="00C62BFD">
        <w:rPr>
          <w:rFonts w:ascii="Times New Roman" w:eastAsia="Times New Roman" w:hAnsi="Times New Roman" w:cs="Times New Roman"/>
          <w:b/>
          <w:color w:val="333333"/>
          <w:bdr w:val="none" w:sz="0" w:space="0" w:color="auto" w:frame="1"/>
        </w:rPr>
        <w:t>Media Contacts:</w:t>
      </w:r>
    </w:p>
    <w:p w14:paraId="0013D68E" w14:textId="77777777" w:rsidR="00C62BFD" w:rsidRDefault="00C62BFD" w:rsidP="00122DED">
      <w:pPr>
        <w:textAlignment w:val="baseline"/>
        <w:rPr>
          <w:rFonts w:ascii="Times New Roman" w:eastAsia="Times New Roman" w:hAnsi="Times New Roman" w:cs="Times New Roman"/>
          <w:color w:val="333333"/>
          <w:bdr w:val="none" w:sz="0" w:space="0" w:color="auto" w:frame="1"/>
        </w:rPr>
      </w:pPr>
    </w:p>
    <w:p w14:paraId="61F238B2" w14:textId="2476015E" w:rsidR="00C62BFD" w:rsidRPr="00C62BFD" w:rsidRDefault="00C62BFD" w:rsidP="00122DED">
      <w:pPr>
        <w:textAlignment w:val="baseline"/>
        <w:rPr>
          <w:rFonts w:ascii="Times New Roman" w:eastAsia="Times New Roman" w:hAnsi="Times New Roman" w:cs="Times New Roman"/>
          <w:b/>
          <w:color w:val="333333"/>
          <w:bdr w:val="none" w:sz="0" w:space="0" w:color="auto" w:frame="1"/>
        </w:rPr>
      </w:pPr>
      <w:r w:rsidRPr="00C62BFD">
        <w:rPr>
          <w:rFonts w:ascii="Times New Roman" w:eastAsia="Times New Roman" w:hAnsi="Times New Roman" w:cs="Times New Roman"/>
          <w:b/>
          <w:color w:val="333333"/>
          <w:bdr w:val="none" w:sz="0" w:space="0" w:color="auto" w:frame="1"/>
        </w:rPr>
        <w:t>Anthrax:</w:t>
      </w:r>
    </w:p>
    <w:p w14:paraId="24B13164" w14:textId="6631B466" w:rsidR="00C62BFD" w:rsidRDefault="00C62BFD" w:rsidP="00122DED">
      <w:pPr>
        <w:textAlignment w:val="baseline"/>
        <w:rPr>
          <w:rFonts w:ascii="Times New Roman" w:eastAsia="Times New Roman" w:hAnsi="Times New Roman" w:cs="Times New Roman"/>
          <w:color w:val="333333"/>
          <w:bdr w:val="none" w:sz="0" w:space="0" w:color="auto" w:frame="1"/>
        </w:rPr>
      </w:pPr>
      <w:r>
        <w:rPr>
          <w:rFonts w:ascii="Times New Roman" w:eastAsia="Times New Roman" w:hAnsi="Times New Roman" w:cs="Times New Roman"/>
          <w:color w:val="333333"/>
          <w:bdr w:val="none" w:sz="0" w:space="0" w:color="auto" w:frame="1"/>
        </w:rPr>
        <w:t>Heidi Ellen Robinson-Fitzgerald</w:t>
      </w:r>
    </w:p>
    <w:p w14:paraId="5DD241C3" w14:textId="5DB1019A" w:rsidR="00C62BFD" w:rsidRDefault="00C62BFD" w:rsidP="00122DED">
      <w:pPr>
        <w:textAlignment w:val="baseline"/>
        <w:rPr>
          <w:rFonts w:ascii="Times New Roman" w:eastAsia="Times New Roman" w:hAnsi="Times New Roman" w:cs="Times New Roman"/>
          <w:color w:val="333333"/>
          <w:bdr w:val="none" w:sz="0" w:space="0" w:color="auto" w:frame="1"/>
        </w:rPr>
      </w:pPr>
      <w:r>
        <w:rPr>
          <w:rFonts w:ascii="Times New Roman" w:eastAsia="Times New Roman" w:hAnsi="Times New Roman" w:cs="Times New Roman"/>
          <w:color w:val="333333"/>
          <w:bdr w:val="none" w:sz="0" w:space="0" w:color="auto" w:frame="1"/>
        </w:rPr>
        <w:t>818-705-1267</w:t>
      </w:r>
    </w:p>
    <w:p w14:paraId="1BE28FBD" w14:textId="5DBE7812" w:rsidR="00C62BFD" w:rsidRDefault="006F4944" w:rsidP="00122DED">
      <w:pPr>
        <w:textAlignment w:val="baseline"/>
        <w:rPr>
          <w:rFonts w:ascii="Times New Roman" w:eastAsia="Times New Roman" w:hAnsi="Times New Roman" w:cs="Times New Roman"/>
          <w:color w:val="333333"/>
          <w:bdr w:val="none" w:sz="0" w:space="0" w:color="auto" w:frame="1"/>
        </w:rPr>
      </w:pPr>
      <w:hyperlink r:id="rId6" w:history="1">
        <w:r w:rsidR="00C62BFD" w:rsidRPr="00DF74C0">
          <w:rPr>
            <w:rStyle w:val="Hyperlink"/>
            <w:rFonts w:ascii="Times New Roman" w:eastAsia="Times New Roman" w:hAnsi="Times New Roman" w:cs="Times New Roman"/>
            <w:bdr w:val="none" w:sz="0" w:space="0" w:color="auto" w:frame="1"/>
          </w:rPr>
          <w:t>herfitz@mac.com</w:t>
        </w:r>
      </w:hyperlink>
    </w:p>
    <w:p w14:paraId="4AE8BE00" w14:textId="77777777" w:rsidR="00C62BFD" w:rsidRDefault="00C62BFD" w:rsidP="00122DED">
      <w:pPr>
        <w:textAlignment w:val="baseline"/>
        <w:rPr>
          <w:rFonts w:ascii="Times New Roman" w:eastAsia="Times New Roman" w:hAnsi="Times New Roman" w:cs="Times New Roman"/>
          <w:color w:val="333333"/>
          <w:bdr w:val="none" w:sz="0" w:space="0" w:color="auto" w:frame="1"/>
        </w:rPr>
      </w:pPr>
    </w:p>
    <w:p w14:paraId="6F114040" w14:textId="2A345C50" w:rsidR="00C62BFD" w:rsidRDefault="00C62BFD" w:rsidP="00122DED">
      <w:pPr>
        <w:textAlignment w:val="baseline"/>
        <w:rPr>
          <w:rFonts w:ascii="Times New Roman" w:eastAsia="Times New Roman" w:hAnsi="Times New Roman" w:cs="Times New Roman"/>
          <w:color w:val="333333"/>
          <w:bdr w:val="none" w:sz="0" w:space="0" w:color="auto" w:frame="1"/>
        </w:rPr>
      </w:pPr>
      <w:r>
        <w:rPr>
          <w:rFonts w:ascii="Times New Roman" w:eastAsia="Times New Roman" w:hAnsi="Times New Roman" w:cs="Times New Roman"/>
          <w:color w:val="333333"/>
          <w:bdr w:val="none" w:sz="0" w:space="0" w:color="auto" w:frame="1"/>
        </w:rPr>
        <w:t>Killswitch Engage</w:t>
      </w:r>
      <w:r w:rsidR="003E0DA6">
        <w:rPr>
          <w:rFonts w:ascii="Times New Roman" w:eastAsia="Times New Roman" w:hAnsi="Times New Roman" w:cs="Times New Roman"/>
          <w:color w:val="333333"/>
          <w:bdr w:val="none" w:sz="0" w:space="0" w:color="auto" w:frame="1"/>
        </w:rPr>
        <w:t>:</w:t>
      </w:r>
    </w:p>
    <w:p w14:paraId="05DBD217" w14:textId="3E4BEBD0" w:rsidR="00C62BFD" w:rsidRDefault="00C62BFD" w:rsidP="00122DED">
      <w:pPr>
        <w:textAlignment w:val="baseline"/>
        <w:rPr>
          <w:rFonts w:ascii="Times New Roman" w:eastAsia="Times New Roman" w:hAnsi="Times New Roman" w:cs="Times New Roman"/>
          <w:color w:val="333333"/>
          <w:bdr w:val="none" w:sz="0" w:space="0" w:color="auto" w:frame="1"/>
        </w:rPr>
      </w:pPr>
      <w:r>
        <w:rPr>
          <w:rFonts w:ascii="Times New Roman" w:eastAsia="Times New Roman" w:hAnsi="Times New Roman" w:cs="Times New Roman"/>
          <w:color w:val="333333"/>
          <w:bdr w:val="none" w:sz="0" w:space="0" w:color="auto" w:frame="1"/>
        </w:rPr>
        <w:t xml:space="preserve">Amy </w:t>
      </w:r>
      <w:r w:rsidR="003E0DA6">
        <w:rPr>
          <w:rFonts w:ascii="Times New Roman" w:eastAsia="Times New Roman" w:hAnsi="Times New Roman" w:cs="Times New Roman"/>
          <w:color w:val="333333"/>
          <w:bdr w:val="none" w:sz="0" w:space="0" w:color="auto" w:frame="1"/>
        </w:rPr>
        <w:t>Sciarretto</w:t>
      </w:r>
    </w:p>
    <w:p w14:paraId="37F41773" w14:textId="77777777" w:rsidR="003E0DA6" w:rsidRDefault="006F4944" w:rsidP="003E0DA6">
      <w:pPr>
        <w:rPr>
          <w:rFonts w:eastAsia="Times New Roman" w:cs="Times New Roman"/>
        </w:rPr>
      </w:pPr>
      <w:hyperlink r:id="rId7" w:history="1">
        <w:r w:rsidR="003E0DA6">
          <w:rPr>
            <w:rStyle w:val="Hyperlink"/>
            <w:rFonts w:ascii="Arial" w:eastAsia="Times New Roman" w:hAnsi="Arial" w:cs="Arial"/>
          </w:rPr>
          <w:t>amy@atomsplitterpr.com</w:t>
        </w:r>
      </w:hyperlink>
    </w:p>
    <w:p w14:paraId="4B52B08D" w14:textId="77777777" w:rsidR="003E0DA6" w:rsidRPr="00122DED" w:rsidRDefault="003E0DA6" w:rsidP="00122DED">
      <w:pPr>
        <w:textAlignment w:val="baseline"/>
        <w:rPr>
          <w:rFonts w:ascii="Times New Roman" w:eastAsia="Times New Roman" w:hAnsi="Times New Roman" w:cs="Times New Roman"/>
          <w:color w:val="333333"/>
        </w:rPr>
      </w:pPr>
    </w:p>
    <w:bookmarkEnd w:id="2"/>
    <w:bookmarkEnd w:id="3"/>
    <w:p w14:paraId="1B6AD4BC" w14:textId="77777777" w:rsidR="00122DED" w:rsidRPr="00122DED" w:rsidRDefault="00122DED" w:rsidP="00122DED">
      <w:pPr>
        <w:rPr>
          <w:rFonts w:ascii="Times New Roman" w:eastAsia="Times New Roman" w:hAnsi="Times New Roman" w:cs="Times New Roman"/>
        </w:rPr>
      </w:pPr>
    </w:p>
    <w:p w14:paraId="6C6FE99D" w14:textId="77777777" w:rsidR="00122DED" w:rsidRPr="00122DED" w:rsidRDefault="00122DED">
      <w:pPr>
        <w:rPr>
          <w:rFonts w:ascii="Times New Roman" w:hAnsi="Times New Roman" w:cs="Times New Roman"/>
        </w:rPr>
      </w:pPr>
    </w:p>
    <w:p w14:paraId="1C622A84" w14:textId="77777777" w:rsidR="00122DED" w:rsidRPr="00122DED" w:rsidRDefault="00122DED">
      <w:pPr>
        <w:rPr>
          <w:rFonts w:ascii="Times New Roman" w:hAnsi="Times New Roman" w:cs="Times New Roman"/>
        </w:rPr>
      </w:pPr>
    </w:p>
    <w:p w14:paraId="7D05D4CE" w14:textId="77777777" w:rsidR="00122DED" w:rsidRPr="00122DED" w:rsidRDefault="00122DED">
      <w:pPr>
        <w:rPr>
          <w:rFonts w:ascii="Times New Roman" w:hAnsi="Times New Roman" w:cs="Times New Roman"/>
        </w:rPr>
      </w:pPr>
    </w:p>
    <w:sectPr w:rsidR="00122DED" w:rsidRPr="00122DED" w:rsidSect="006225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ED"/>
    <w:rsid w:val="00122DED"/>
    <w:rsid w:val="003E0DA6"/>
    <w:rsid w:val="00512492"/>
    <w:rsid w:val="0062252C"/>
    <w:rsid w:val="006536A6"/>
    <w:rsid w:val="006F4944"/>
    <w:rsid w:val="00C62BFD"/>
    <w:rsid w:val="00DB230E"/>
    <w:rsid w:val="00DB3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138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22DED"/>
    <w:rPr>
      <w:i/>
      <w:iCs/>
    </w:rPr>
  </w:style>
  <w:style w:type="character" w:customStyle="1" w:styleId="apple-converted-space">
    <w:name w:val="apple-converted-space"/>
    <w:basedOn w:val="DefaultParagraphFont"/>
    <w:rsid w:val="00122DED"/>
  </w:style>
  <w:style w:type="character" w:styleId="Hyperlink">
    <w:name w:val="Hyperlink"/>
    <w:basedOn w:val="DefaultParagraphFont"/>
    <w:uiPriority w:val="99"/>
    <w:unhideWhenUsed/>
    <w:rsid w:val="00122DE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22DED"/>
    <w:rPr>
      <w:i/>
      <w:iCs/>
    </w:rPr>
  </w:style>
  <w:style w:type="character" w:customStyle="1" w:styleId="apple-converted-space">
    <w:name w:val="apple-converted-space"/>
    <w:basedOn w:val="DefaultParagraphFont"/>
    <w:rsid w:val="00122DED"/>
  </w:style>
  <w:style w:type="character" w:styleId="Hyperlink">
    <w:name w:val="Hyperlink"/>
    <w:basedOn w:val="DefaultParagraphFont"/>
    <w:uiPriority w:val="99"/>
    <w:unhideWhenUsed/>
    <w:rsid w:val="00122D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4722">
      <w:bodyDiv w:val="1"/>
      <w:marLeft w:val="0"/>
      <w:marRight w:val="0"/>
      <w:marTop w:val="0"/>
      <w:marBottom w:val="0"/>
      <w:divBdr>
        <w:top w:val="none" w:sz="0" w:space="0" w:color="auto"/>
        <w:left w:val="none" w:sz="0" w:space="0" w:color="auto"/>
        <w:bottom w:val="none" w:sz="0" w:space="0" w:color="auto"/>
        <w:right w:val="none" w:sz="0" w:space="0" w:color="auto"/>
      </w:divBdr>
      <w:divsChild>
        <w:div w:id="481117410">
          <w:marLeft w:val="0"/>
          <w:marRight w:val="0"/>
          <w:marTop w:val="0"/>
          <w:marBottom w:val="0"/>
          <w:divBdr>
            <w:top w:val="none" w:sz="0" w:space="0" w:color="auto"/>
            <w:left w:val="none" w:sz="0" w:space="0" w:color="auto"/>
            <w:bottom w:val="none" w:sz="0" w:space="0" w:color="auto"/>
            <w:right w:val="none" w:sz="0" w:space="0" w:color="auto"/>
          </w:divBdr>
        </w:div>
        <w:div w:id="762263267">
          <w:marLeft w:val="0"/>
          <w:marRight w:val="0"/>
          <w:marTop w:val="0"/>
          <w:marBottom w:val="0"/>
          <w:divBdr>
            <w:top w:val="none" w:sz="0" w:space="0" w:color="auto"/>
            <w:left w:val="none" w:sz="0" w:space="0" w:color="auto"/>
            <w:bottom w:val="none" w:sz="0" w:space="0" w:color="auto"/>
            <w:right w:val="none" w:sz="0" w:space="0" w:color="auto"/>
          </w:divBdr>
        </w:div>
        <w:div w:id="1403601501">
          <w:marLeft w:val="0"/>
          <w:marRight w:val="0"/>
          <w:marTop w:val="0"/>
          <w:marBottom w:val="0"/>
          <w:divBdr>
            <w:top w:val="none" w:sz="0" w:space="0" w:color="auto"/>
            <w:left w:val="none" w:sz="0" w:space="0" w:color="auto"/>
            <w:bottom w:val="none" w:sz="0" w:space="0" w:color="auto"/>
            <w:right w:val="none" w:sz="0" w:space="0" w:color="auto"/>
          </w:divBdr>
          <w:divsChild>
            <w:div w:id="9538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1722">
      <w:bodyDiv w:val="1"/>
      <w:marLeft w:val="0"/>
      <w:marRight w:val="0"/>
      <w:marTop w:val="0"/>
      <w:marBottom w:val="0"/>
      <w:divBdr>
        <w:top w:val="none" w:sz="0" w:space="0" w:color="auto"/>
        <w:left w:val="none" w:sz="0" w:space="0" w:color="auto"/>
        <w:bottom w:val="none" w:sz="0" w:space="0" w:color="auto"/>
        <w:right w:val="none" w:sz="0" w:space="0" w:color="auto"/>
      </w:divBdr>
    </w:div>
    <w:div w:id="270205153">
      <w:bodyDiv w:val="1"/>
      <w:marLeft w:val="0"/>
      <w:marRight w:val="0"/>
      <w:marTop w:val="0"/>
      <w:marBottom w:val="0"/>
      <w:divBdr>
        <w:top w:val="none" w:sz="0" w:space="0" w:color="auto"/>
        <w:left w:val="none" w:sz="0" w:space="0" w:color="auto"/>
        <w:bottom w:val="none" w:sz="0" w:space="0" w:color="auto"/>
        <w:right w:val="none" w:sz="0" w:space="0" w:color="auto"/>
      </w:divBdr>
      <w:divsChild>
        <w:div w:id="1448113631">
          <w:marLeft w:val="0"/>
          <w:marRight w:val="0"/>
          <w:marTop w:val="0"/>
          <w:marBottom w:val="0"/>
          <w:divBdr>
            <w:top w:val="none" w:sz="0" w:space="0" w:color="auto"/>
            <w:left w:val="none" w:sz="0" w:space="0" w:color="auto"/>
            <w:bottom w:val="none" w:sz="0" w:space="0" w:color="auto"/>
            <w:right w:val="none" w:sz="0" w:space="0" w:color="auto"/>
          </w:divBdr>
          <w:divsChild>
            <w:div w:id="1219515577">
              <w:marLeft w:val="0"/>
              <w:marRight w:val="0"/>
              <w:marTop w:val="0"/>
              <w:marBottom w:val="0"/>
              <w:divBdr>
                <w:top w:val="none" w:sz="0" w:space="0" w:color="auto"/>
                <w:left w:val="none" w:sz="0" w:space="0" w:color="auto"/>
                <w:bottom w:val="none" w:sz="0" w:space="0" w:color="auto"/>
                <w:right w:val="none" w:sz="0" w:space="0" w:color="auto"/>
              </w:divBdr>
            </w:div>
          </w:divsChild>
        </w:div>
        <w:div w:id="668486821">
          <w:marLeft w:val="0"/>
          <w:marRight w:val="0"/>
          <w:marTop w:val="0"/>
          <w:marBottom w:val="0"/>
          <w:divBdr>
            <w:top w:val="none" w:sz="0" w:space="0" w:color="auto"/>
            <w:left w:val="none" w:sz="0" w:space="0" w:color="auto"/>
            <w:bottom w:val="none" w:sz="0" w:space="0" w:color="auto"/>
            <w:right w:val="none" w:sz="0" w:space="0" w:color="auto"/>
          </w:divBdr>
        </w:div>
        <w:div w:id="1979257221">
          <w:marLeft w:val="0"/>
          <w:marRight w:val="0"/>
          <w:marTop w:val="0"/>
          <w:marBottom w:val="0"/>
          <w:divBdr>
            <w:top w:val="none" w:sz="0" w:space="0" w:color="auto"/>
            <w:left w:val="none" w:sz="0" w:space="0" w:color="auto"/>
            <w:bottom w:val="none" w:sz="0" w:space="0" w:color="auto"/>
            <w:right w:val="none" w:sz="0" w:space="0" w:color="auto"/>
          </w:divBdr>
        </w:div>
        <w:div w:id="866213030">
          <w:marLeft w:val="0"/>
          <w:marRight w:val="0"/>
          <w:marTop w:val="0"/>
          <w:marBottom w:val="0"/>
          <w:divBdr>
            <w:top w:val="none" w:sz="0" w:space="0" w:color="auto"/>
            <w:left w:val="none" w:sz="0" w:space="0" w:color="auto"/>
            <w:bottom w:val="none" w:sz="0" w:space="0" w:color="auto"/>
            <w:right w:val="none" w:sz="0" w:space="0" w:color="auto"/>
          </w:divBdr>
        </w:div>
        <w:div w:id="1280062507">
          <w:marLeft w:val="0"/>
          <w:marRight w:val="0"/>
          <w:marTop w:val="0"/>
          <w:marBottom w:val="0"/>
          <w:divBdr>
            <w:top w:val="none" w:sz="0" w:space="0" w:color="auto"/>
            <w:left w:val="none" w:sz="0" w:space="0" w:color="auto"/>
            <w:bottom w:val="none" w:sz="0" w:space="0" w:color="auto"/>
            <w:right w:val="none" w:sz="0" w:space="0" w:color="auto"/>
          </w:divBdr>
          <w:divsChild>
            <w:div w:id="2127045086">
              <w:marLeft w:val="0"/>
              <w:marRight w:val="0"/>
              <w:marTop w:val="0"/>
              <w:marBottom w:val="0"/>
              <w:divBdr>
                <w:top w:val="none" w:sz="0" w:space="0" w:color="auto"/>
                <w:left w:val="none" w:sz="0" w:space="0" w:color="auto"/>
                <w:bottom w:val="none" w:sz="0" w:space="0" w:color="auto"/>
                <w:right w:val="none" w:sz="0" w:space="0" w:color="auto"/>
              </w:divBdr>
            </w:div>
          </w:divsChild>
        </w:div>
        <w:div w:id="1516767441">
          <w:marLeft w:val="0"/>
          <w:marRight w:val="0"/>
          <w:marTop w:val="0"/>
          <w:marBottom w:val="0"/>
          <w:divBdr>
            <w:top w:val="none" w:sz="0" w:space="0" w:color="auto"/>
            <w:left w:val="none" w:sz="0" w:space="0" w:color="auto"/>
            <w:bottom w:val="none" w:sz="0" w:space="0" w:color="auto"/>
            <w:right w:val="none" w:sz="0" w:space="0" w:color="auto"/>
          </w:divBdr>
        </w:div>
        <w:div w:id="992683197">
          <w:marLeft w:val="0"/>
          <w:marRight w:val="0"/>
          <w:marTop w:val="0"/>
          <w:marBottom w:val="0"/>
          <w:divBdr>
            <w:top w:val="none" w:sz="0" w:space="0" w:color="auto"/>
            <w:left w:val="none" w:sz="0" w:space="0" w:color="auto"/>
            <w:bottom w:val="none" w:sz="0" w:space="0" w:color="auto"/>
            <w:right w:val="none" w:sz="0" w:space="0" w:color="auto"/>
          </w:divBdr>
        </w:div>
        <w:div w:id="1800561841">
          <w:marLeft w:val="0"/>
          <w:marRight w:val="0"/>
          <w:marTop w:val="0"/>
          <w:marBottom w:val="0"/>
          <w:divBdr>
            <w:top w:val="none" w:sz="0" w:space="0" w:color="auto"/>
            <w:left w:val="none" w:sz="0" w:space="0" w:color="auto"/>
            <w:bottom w:val="none" w:sz="0" w:space="0" w:color="auto"/>
            <w:right w:val="none" w:sz="0" w:space="0" w:color="auto"/>
          </w:divBdr>
        </w:div>
        <w:div w:id="7953986">
          <w:marLeft w:val="0"/>
          <w:marRight w:val="0"/>
          <w:marTop w:val="0"/>
          <w:marBottom w:val="0"/>
          <w:divBdr>
            <w:top w:val="none" w:sz="0" w:space="0" w:color="auto"/>
            <w:left w:val="none" w:sz="0" w:space="0" w:color="auto"/>
            <w:bottom w:val="none" w:sz="0" w:space="0" w:color="auto"/>
            <w:right w:val="none" w:sz="0" w:space="0" w:color="auto"/>
          </w:divBdr>
        </w:div>
        <w:div w:id="1076974390">
          <w:marLeft w:val="0"/>
          <w:marRight w:val="0"/>
          <w:marTop w:val="0"/>
          <w:marBottom w:val="0"/>
          <w:divBdr>
            <w:top w:val="none" w:sz="0" w:space="0" w:color="auto"/>
            <w:left w:val="none" w:sz="0" w:space="0" w:color="auto"/>
            <w:bottom w:val="none" w:sz="0" w:space="0" w:color="auto"/>
            <w:right w:val="none" w:sz="0" w:space="0" w:color="auto"/>
          </w:divBdr>
        </w:div>
        <w:div w:id="1427311511">
          <w:marLeft w:val="0"/>
          <w:marRight w:val="0"/>
          <w:marTop w:val="0"/>
          <w:marBottom w:val="0"/>
          <w:divBdr>
            <w:top w:val="none" w:sz="0" w:space="0" w:color="auto"/>
            <w:left w:val="none" w:sz="0" w:space="0" w:color="auto"/>
            <w:bottom w:val="none" w:sz="0" w:space="0" w:color="auto"/>
            <w:right w:val="none" w:sz="0" w:space="0" w:color="auto"/>
          </w:divBdr>
        </w:div>
        <w:div w:id="537935993">
          <w:marLeft w:val="0"/>
          <w:marRight w:val="0"/>
          <w:marTop w:val="0"/>
          <w:marBottom w:val="0"/>
          <w:divBdr>
            <w:top w:val="none" w:sz="0" w:space="0" w:color="auto"/>
            <w:left w:val="none" w:sz="0" w:space="0" w:color="auto"/>
            <w:bottom w:val="none" w:sz="0" w:space="0" w:color="auto"/>
            <w:right w:val="none" w:sz="0" w:space="0" w:color="auto"/>
          </w:divBdr>
        </w:div>
        <w:div w:id="178588158">
          <w:marLeft w:val="0"/>
          <w:marRight w:val="0"/>
          <w:marTop w:val="0"/>
          <w:marBottom w:val="0"/>
          <w:divBdr>
            <w:top w:val="none" w:sz="0" w:space="0" w:color="auto"/>
            <w:left w:val="none" w:sz="0" w:space="0" w:color="auto"/>
            <w:bottom w:val="none" w:sz="0" w:space="0" w:color="auto"/>
            <w:right w:val="none" w:sz="0" w:space="0" w:color="auto"/>
          </w:divBdr>
        </w:div>
        <w:div w:id="1358964226">
          <w:marLeft w:val="0"/>
          <w:marRight w:val="0"/>
          <w:marTop w:val="0"/>
          <w:marBottom w:val="0"/>
          <w:divBdr>
            <w:top w:val="none" w:sz="0" w:space="0" w:color="auto"/>
            <w:left w:val="none" w:sz="0" w:space="0" w:color="auto"/>
            <w:bottom w:val="none" w:sz="0" w:space="0" w:color="auto"/>
            <w:right w:val="none" w:sz="0" w:space="0" w:color="auto"/>
          </w:divBdr>
        </w:div>
        <w:div w:id="674763641">
          <w:marLeft w:val="0"/>
          <w:marRight w:val="0"/>
          <w:marTop w:val="0"/>
          <w:marBottom w:val="0"/>
          <w:divBdr>
            <w:top w:val="none" w:sz="0" w:space="0" w:color="auto"/>
            <w:left w:val="none" w:sz="0" w:space="0" w:color="auto"/>
            <w:bottom w:val="none" w:sz="0" w:space="0" w:color="auto"/>
            <w:right w:val="none" w:sz="0" w:space="0" w:color="auto"/>
          </w:divBdr>
        </w:div>
        <w:div w:id="201403736">
          <w:marLeft w:val="0"/>
          <w:marRight w:val="0"/>
          <w:marTop w:val="0"/>
          <w:marBottom w:val="0"/>
          <w:divBdr>
            <w:top w:val="none" w:sz="0" w:space="0" w:color="auto"/>
            <w:left w:val="none" w:sz="0" w:space="0" w:color="auto"/>
            <w:bottom w:val="none" w:sz="0" w:space="0" w:color="auto"/>
            <w:right w:val="none" w:sz="0" w:space="0" w:color="auto"/>
          </w:divBdr>
        </w:div>
        <w:div w:id="773133674">
          <w:marLeft w:val="0"/>
          <w:marRight w:val="0"/>
          <w:marTop w:val="0"/>
          <w:marBottom w:val="0"/>
          <w:divBdr>
            <w:top w:val="none" w:sz="0" w:space="0" w:color="auto"/>
            <w:left w:val="none" w:sz="0" w:space="0" w:color="auto"/>
            <w:bottom w:val="none" w:sz="0" w:space="0" w:color="auto"/>
            <w:right w:val="none" w:sz="0" w:space="0" w:color="auto"/>
          </w:divBdr>
        </w:div>
        <w:div w:id="474834790">
          <w:marLeft w:val="0"/>
          <w:marRight w:val="0"/>
          <w:marTop w:val="0"/>
          <w:marBottom w:val="0"/>
          <w:divBdr>
            <w:top w:val="none" w:sz="0" w:space="0" w:color="auto"/>
            <w:left w:val="none" w:sz="0" w:space="0" w:color="auto"/>
            <w:bottom w:val="none" w:sz="0" w:space="0" w:color="auto"/>
            <w:right w:val="none" w:sz="0" w:space="0" w:color="auto"/>
          </w:divBdr>
        </w:div>
        <w:div w:id="1234778161">
          <w:marLeft w:val="0"/>
          <w:marRight w:val="0"/>
          <w:marTop w:val="0"/>
          <w:marBottom w:val="0"/>
          <w:divBdr>
            <w:top w:val="none" w:sz="0" w:space="0" w:color="auto"/>
            <w:left w:val="none" w:sz="0" w:space="0" w:color="auto"/>
            <w:bottom w:val="none" w:sz="0" w:space="0" w:color="auto"/>
            <w:right w:val="none" w:sz="0" w:space="0" w:color="auto"/>
          </w:divBdr>
        </w:div>
        <w:div w:id="1079788976">
          <w:marLeft w:val="0"/>
          <w:marRight w:val="0"/>
          <w:marTop w:val="0"/>
          <w:marBottom w:val="0"/>
          <w:divBdr>
            <w:top w:val="none" w:sz="0" w:space="0" w:color="auto"/>
            <w:left w:val="none" w:sz="0" w:space="0" w:color="auto"/>
            <w:bottom w:val="none" w:sz="0" w:space="0" w:color="auto"/>
            <w:right w:val="none" w:sz="0" w:space="0" w:color="auto"/>
          </w:divBdr>
        </w:div>
        <w:div w:id="372921408">
          <w:marLeft w:val="0"/>
          <w:marRight w:val="0"/>
          <w:marTop w:val="0"/>
          <w:marBottom w:val="0"/>
          <w:divBdr>
            <w:top w:val="none" w:sz="0" w:space="0" w:color="auto"/>
            <w:left w:val="none" w:sz="0" w:space="0" w:color="auto"/>
            <w:bottom w:val="none" w:sz="0" w:space="0" w:color="auto"/>
            <w:right w:val="none" w:sz="0" w:space="0" w:color="auto"/>
          </w:divBdr>
        </w:div>
        <w:div w:id="1038699527">
          <w:marLeft w:val="0"/>
          <w:marRight w:val="0"/>
          <w:marTop w:val="0"/>
          <w:marBottom w:val="0"/>
          <w:divBdr>
            <w:top w:val="none" w:sz="0" w:space="0" w:color="auto"/>
            <w:left w:val="none" w:sz="0" w:space="0" w:color="auto"/>
            <w:bottom w:val="none" w:sz="0" w:space="0" w:color="auto"/>
            <w:right w:val="none" w:sz="0" w:space="0" w:color="auto"/>
          </w:divBdr>
        </w:div>
        <w:div w:id="927621967">
          <w:marLeft w:val="0"/>
          <w:marRight w:val="0"/>
          <w:marTop w:val="0"/>
          <w:marBottom w:val="0"/>
          <w:divBdr>
            <w:top w:val="none" w:sz="0" w:space="0" w:color="auto"/>
            <w:left w:val="none" w:sz="0" w:space="0" w:color="auto"/>
            <w:bottom w:val="none" w:sz="0" w:space="0" w:color="auto"/>
            <w:right w:val="none" w:sz="0" w:space="0" w:color="auto"/>
          </w:divBdr>
        </w:div>
        <w:div w:id="2031952630">
          <w:marLeft w:val="0"/>
          <w:marRight w:val="0"/>
          <w:marTop w:val="0"/>
          <w:marBottom w:val="0"/>
          <w:divBdr>
            <w:top w:val="none" w:sz="0" w:space="0" w:color="auto"/>
            <w:left w:val="none" w:sz="0" w:space="0" w:color="auto"/>
            <w:bottom w:val="none" w:sz="0" w:space="0" w:color="auto"/>
            <w:right w:val="none" w:sz="0" w:space="0" w:color="auto"/>
          </w:divBdr>
        </w:div>
        <w:div w:id="1329401420">
          <w:marLeft w:val="0"/>
          <w:marRight w:val="0"/>
          <w:marTop w:val="0"/>
          <w:marBottom w:val="0"/>
          <w:divBdr>
            <w:top w:val="none" w:sz="0" w:space="0" w:color="auto"/>
            <w:left w:val="none" w:sz="0" w:space="0" w:color="auto"/>
            <w:bottom w:val="none" w:sz="0" w:space="0" w:color="auto"/>
            <w:right w:val="none" w:sz="0" w:space="0" w:color="auto"/>
          </w:divBdr>
        </w:div>
        <w:div w:id="384841163">
          <w:marLeft w:val="0"/>
          <w:marRight w:val="0"/>
          <w:marTop w:val="0"/>
          <w:marBottom w:val="0"/>
          <w:divBdr>
            <w:top w:val="none" w:sz="0" w:space="0" w:color="auto"/>
            <w:left w:val="none" w:sz="0" w:space="0" w:color="auto"/>
            <w:bottom w:val="none" w:sz="0" w:space="0" w:color="auto"/>
            <w:right w:val="none" w:sz="0" w:space="0" w:color="auto"/>
          </w:divBdr>
        </w:div>
        <w:div w:id="1312633134">
          <w:marLeft w:val="0"/>
          <w:marRight w:val="0"/>
          <w:marTop w:val="0"/>
          <w:marBottom w:val="0"/>
          <w:divBdr>
            <w:top w:val="none" w:sz="0" w:space="0" w:color="auto"/>
            <w:left w:val="none" w:sz="0" w:space="0" w:color="auto"/>
            <w:bottom w:val="none" w:sz="0" w:space="0" w:color="auto"/>
            <w:right w:val="none" w:sz="0" w:space="0" w:color="auto"/>
          </w:divBdr>
        </w:div>
        <w:div w:id="926310584">
          <w:marLeft w:val="0"/>
          <w:marRight w:val="0"/>
          <w:marTop w:val="0"/>
          <w:marBottom w:val="0"/>
          <w:divBdr>
            <w:top w:val="none" w:sz="0" w:space="0" w:color="auto"/>
            <w:left w:val="none" w:sz="0" w:space="0" w:color="auto"/>
            <w:bottom w:val="none" w:sz="0" w:space="0" w:color="auto"/>
            <w:right w:val="none" w:sz="0" w:space="0" w:color="auto"/>
          </w:divBdr>
        </w:div>
        <w:div w:id="639924446">
          <w:marLeft w:val="0"/>
          <w:marRight w:val="0"/>
          <w:marTop w:val="0"/>
          <w:marBottom w:val="0"/>
          <w:divBdr>
            <w:top w:val="none" w:sz="0" w:space="0" w:color="auto"/>
            <w:left w:val="none" w:sz="0" w:space="0" w:color="auto"/>
            <w:bottom w:val="none" w:sz="0" w:space="0" w:color="auto"/>
            <w:right w:val="none" w:sz="0" w:space="0" w:color="auto"/>
          </w:divBdr>
        </w:div>
        <w:div w:id="2128545673">
          <w:marLeft w:val="0"/>
          <w:marRight w:val="0"/>
          <w:marTop w:val="0"/>
          <w:marBottom w:val="0"/>
          <w:divBdr>
            <w:top w:val="none" w:sz="0" w:space="0" w:color="auto"/>
            <w:left w:val="none" w:sz="0" w:space="0" w:color="auto"/>
            <w:bottom w:val="none" w:sz="0" w:space="0" w:color="auto"/>
            <w:right w:val="none" w:sz="0" w:space="0" w:color="auto"/>
          </w:divBdr>
        </w:div>
        <w:div w:id="453410175">
          <w:marLeft w:val="0"/>
          <w:marRight w:val="0"/>
          <w:marTop w:val="0"/>
          <w:marBottom w:val="0"/>
          <w:divBdr>
            <w:top w:val="none" w:sz="0" w:space="0" w:color="auto"/>
            <w:left w:val="none" w:sz="0" w:space="0" w:color="auto"/>
            <w:bottom w:val="none" w:sz="0" w:space="0" w:color="auto"/>
            <w:right w:val="none" w:sz="0" w:space="0" w:color="auto"/>
          </w:divBdr>
        </w:div>
        <w:div w:id="568541211">
          <w:marLeft w:val="0"/>
          <w:marRight w:val="0"/>
          <w:marTop w:val="0"/>
          <w:marBottom w:val="0"/>
          <w:divBdr>
            <w:top w:val="none" w:sz="0" w:space="0" w:color="auto"/>
            <w:left w:val="none" w:sz="0" w:space="0" w:color="auto"/>
            <w:bottom w:val="none" w:sz="0" w:space="0" w:color="auto"/>
            <w:right w:val="none" w:sz="0" w:space="0" w:color="auto"/>
          </w:divBdr>
        </w:div>
        <w:div w:id="1956013989">
          <w:marLeft w:val="0"/>
          <w:marRight w:val="0"/>
          <w:marTop w:val="0"/>
          <w:marBottom w:val="0"/>
          <w:divBdr>
            <w:top w:val="none" w:sz="0" w:space="0" w:color="auto"/>
            <w:left w:val="none" w:sz="0" w:space="0" w:color="auto"/>
            <w:bottom w:val="none" w:sz="0" w:space="0" w:color="auto"/>
            <w:right w:val="none" w:sz="0" w:space="0" w:color="auto"/>
          </w:divBdr>
        </w:div>
        <w:div w:id="1566573590">
          <w:marLeft w:val="0"/>
          <w:marRight w:val="0"/>
          <w:marTop w:val="0"/>
          <w:marBottom w:val="0"/>
          <w:divBdr>
            <w:top w:val="none" w:sz="0" w:space="0" w:color="auto"/>
            <w:left w:val="none" w:sz="0" w:space="0" w:color="auto"/>
            <w:bottom w:val="none" w:sz="0" w:space="0" w:color="auto"/>
            <w:right w:val="none" w:sz="0" w:space="0" w:color="auto"/>
          </w:divBdr>
        </w:div>
        <w:div w:id="1478766623">
          <w:marLeft w:val="0"/>
          <w:marRight w:val="0"/>
          <w:marTop w:val="0"/>
          <w:marBottom w:val="0"/>
          <w:divBdr>
            <w:top w:val="none" w:sz="0" w:space="0" w:color="auto"/>
            <w:left w:val="none" w:sz="0" w:space="0" w:color="auto"/>
            <w:bottom w:val="none" w:sz="0" w:space="0" w:color="auto"/>
            <w:right w:val="none" w:sz="0" w:space="0" w:color="auto"/>
          </w:divBdr>
        </w:div>
        <w:div w:id="976688692">
          <w:marLeft w:val="0"/>
          <w:marRight w:val="0"/>
          <w:marTop w:val="0"/>
          <w:marBottom w:val="0"/>
          <w:divBdr>
            <w:top w:val="none" w:sz="0" w:space="0" w:color="auto"/>
            <w:left w:val="none" w:sz="0" w:space="0" w:color="auto"/>
            <w:bottom w:val="none" w:sz="0" w:space="0" w:color="auto"/>
            <w:right w:val="none" w:sz="0" w:space="0" w:color="auto"/>
          </w:divBdr>
        </w:div>
        <w:div w:id="1530221102">
          <w:marLeft w:val="0"/>
          <w:marRight w:val="0"/>
          <w:marTop w:val="0"/>
          <w:marBottom w:val="0"/>
          <w:divBdr>
            <w:top w:val="none" w:sz="0" w:space="0" w:color="auto"/>
            <w:left w:val="none" w:sz="0" w:space="0" w:color="auto"/>
            <w:bottom w:val="none" w:sz="0" w:space="0" w:color="auto"/>
            <w:right w:val="none" w:sz="0" w:space="0" w:color="auto"/>
          </w:divBdr>
        </w:div>
        <w:div w:id="1056975793">
          <w:marLeft w:val="0"/>
          <w:marRight w:val="0"/>
          <w:marTop w:val="0"/>
          <w:marBottom w:val="0"/>
          <w:divBdr>
            <w:top w:val="none" w:sz="0" w:space="0" w:color="auto"/>
            <w:left w:val="none" w:sz="0" w:space="0" w:color="auto"/>
            <w:bottom w:val="none" w:sz="0" w:space="0" w:color="auto"/>
            <w:right w:val="none" w:sz="0" w:space="0" w:color="auto"/>
          </w:divBdr>
        </w:div>
        <w:div w:id="871460914">
          <w:marLeft w:val="0"/>
          <w:marRight w:val="0"/>
          <w:marTop w:val="0"/>
          <w:marBottom w:val="0"/>
          <w:divBdr>
            <w:top w:val="none" w:sz="0" w:space="0" w:color="auto"/>
            <w:left w:val="none" w:sz="0" w:space="0" w:color="auto"/>
            <w:bottom w:val="none" w:sz="0" w:space="0" w:color="auto"/>
            <w:right w:val="none" w:sz="0" w:space="0" w:color="auto"/>
          </w:divBdr>
        </w:div>
        <w:div w:id="1655377206">
          <w:marLeft w:val="0"/>
          <w:marRight w:val="0"/>
          <w:marTop w:val="0"/>
          <w:marBottom w:val="0"/>
          <w:divBdr>
            <w:top w:val="none" w:sz="0" w:space="0" w:color="auto"/>
            <w:left w:val="none" w:sz="0" w:space="0" w:color="auto"/>
            <w:bottom w:val="none" w:sz="0" w:space="0" w:color="auto"/>
            <w:right w:val="none" w:sz="0" w:space="0" w:color="auto"/>
          </w:divBdr>
        </w:div>
        <w:div w:id="1810439476">
          <w:marLeft w:val="0"/>
          <w:marRight w:val="0"/>
          <w:marTop w:val="0"/>
          <w:marBottom w:val="0"/>
          <w:divBdr>
            <w:top w:val="none" w:sz="0" w:space="0" w:color="auto"/>
            <w:left w:val="none" w:sz="0" w:space="0" w:color="auto"/>
            <w:bottom w:val="none" w:sz="0" w:space="0" w:color="auto"/>
            <w:right w:val="none" w:sz="0" w:space="0" w:color="auto"/>
          </w:divBdr>
        </w:div>
        <w:div w:id="1657764339">
          <w:marLeft w:val="0"/>
          <w:marRight w:val="0"/>
          <w:marTop w:val="0"/>
          <w:marBottom w:val="0"/>
          <w:divBdr>
            <w:top w:val="none" w:sz="0" w:space="0" w:color="auto"/>
            <w:left w:val="none" w:sz="0" w:space="0" w:color="auto"/>
            <w:bottom w:val="none" w:sz="0" w:space="0" w:color="auto"/>
            <w:right w:val="none" w:sz="0" w:space="0" w:color="auto"/>
          </w:divBdr>
        </w:div>
        <w:div w:id="508720028">
          <w:marLeft w:val="0"/>
          <w:marRight w:val="0"/>
          <w:marTop w:val="0"/>
          <w:marBottom w:val="0"/>
          <w:divBdr>
            <w:top w:val="none" w:sz="0" w:space="0" w:color="auto"/>
            <w:left w:val="none" w:sz="0" w:space="0" w:color="auto"/>
            <w:bottom w:val="none" w:sz="0" w:space="0" w:color="auto"/>
            <w:right w:val="none" w:sz="0" w:space="0" w:color="auto"/>
          </w:divBdr>
        </w:div>
        <w:div w:id="1414160509">
          <w:marLeft w:val="0"/>
          <w:marRight w:val="0"/>
          <w:marTop w:val="0"/>
          <w:marBottom w:val="0"/>
          <w:divBdr>
            <w:top w:val="none" w:sz="0" w:space="0" w:color="auto"/>
            <w:left w:val="none" w:sz="0" w:space="0" w:color="auto"/>
            <w:bottom w:val="none" w:sz="0" w:space="0" w:color="auto"/>
            <w:right w:val="none" w:sz="0" w:space="0" w:color="auto"/>
          </w:divBdr>
        </w:div>
        <w:div w:id="928462315">
          <w:marLeft w:val="0"/>
          <w:marRight w:val="0"/>
          <w:marTop w:val="0"/>
          <w:marBottom w:val="0"/>
          <w:divBdr>
            <w:top w:val="none" w:sz="0" w:space="0" w:color="auto"/>
            <w:left w:val="none" w:sz="0" w:space="0" w:color="auto"/>
            <w:bottom w:val="none" w:sz="0" w:space="0" w:color="auto"/>
            <w:right w:val="none" w:sz="0" w:space="0" w:color="auto"/>
          </w:divBdr>
        </w:div>
        <w:div w:id="253327286">
          <w:marLeft w:val="0"/>
          <w:marRight w:val="0"/>
          <w:marTop w:val="0"/>
          <w:marBottom w:val="0"/>
          <w:divBdr>
            <w:top w:val="none" w:sz="0" w:space="0" w:color="auto"/>
            <w:left w:val="none" w:sz="0" w:space="0" w:color="auto"/>
            <w:bottom w:val="none" w:sz="0" w:space="0" w:color="auto"/>
            <w:right w:val="none" w:sz="0" w:space="0" w:color="auto"/>
          </w:divBdr>
        </w:div>
        <w:div w:id="954629295">
          <w:marLeft w:val="0"/>
          <w:marRight w:val="0"/>
          <w:marTop w:val="0"/>
          <w:marBottom w:val="0"/>
          <w:divBdr>
            <w:top w:val="none" w:sz="0" w:space="0" w:color="auto"/>
            <w:left w:val="none" w:sz="0" w:space="0" w:color="auto"/>
            <w:bottom w:val="none" w:sz="0" w:space="0" w:color="auto"/>
            <w:right w:val="none" w:sz="0" w:space="0" w:color="auto"/>
          </w:divBdr>
        </w:div>
        <w:div w:id="1768769515">
          <w:marLeft w:val="0"/>
          <w:marRight w:val="0"/>
          <w:marTop w:val="0"/>
          <w:marBottom w:val="0"/>
          <w:divBdr>
            <w:top w:val="none" w:sz="0" w:space="0" w:color="auto"/>
            <w:left w:val="none" w:sz="0" w:space="0" w:color="auto"/>
            <w:bottom w:val="none" w:sz="0" w:space="0" w:color="auto"/>
            <w:right w:val="none" w:sz="0" w:space="0" w:color="auto"/>
          </w:divBdr>
        </w:div>
        <w:div w:id="692653354">
          <w:marLeft w:val="0"/>
          <w:marRight w:val="0"/>
          <w:marTop w:val="0"/>
          <w:marBottom w:val="0"/>
          <w:divBdr>
            <w:top w:val="none" w:sz="0" w:space="0" w:color="auto"/>
            <w:left w:val="none" w:sz="0" w:space="0" w:color="auto"/>
            <w:bottom w:val="none" w:sz="0" w:space="0" w:color="auto"/>
            <w:right w:val="none" w:sz="0" w:space="0" w:color="auto"/>
          </w:divBdr>
        </w:div>
      </w:divsChild>
    </w:div>
    <w:div w:id="449320390">
      <w:bodyDiv w:val="1"/>
      <w:marLeft w:val="0"/>
      <w:marRight w:val="0"/>
      <w:marTop w:val="0"/>
      <w:marBottom w:val="0"/>
      <w:divBdr>
        <w:top w:val="none" w:sz="0" w:space="0" w:color="auto"/>
        <w:left w:val="none" w:sz="0" w:space="0" w:color="auto"/>
        <w:bottom w:val="none" w:sz="0" w:space="0" w:color="auto"/>
        <w:right w:val="none" w:sz="0" w:space="0" w:color="auto"/>
      </w:divBdr>
    </w:div>
    <w:div w:id="1397775920">
      <w:bodyDiv w:val="1"/>
      <w:marLeft w:val="0"/>
      <w:marRight w:val="0"/>
      <w:marTop w:val="0"/>
      <w:marBottom w:val="0"/>
      <w:divBdr>
        <w:top w:val="none" w:sz="0" w:space="0" w:color="auto"/>
        <w:left w:val="none" w:sz="0" w:space="0" w:color="auto"/>
        <w:bottom w:val="none" w:sz="0" w:space="0" w:color="auto"/>
        <w:right w:val="none" w:sz="0" w:space="0" w:color="auto"/>
      </w:divBdr>
      <w:divsChild>
        <w:div w:id="1033770629">
          <w:marLeft w:val="0"/>
          <w:marRight w:val="0"/>
          <w:marTop w:val="0"/>
          <w:marBottom w:val="0"/>
          <w:divBdr>
            <w:top w:val="none" w:sz="0" w:space="0" w:color="auto"/>
            <w:left w:val="none" w:sz="0" w:space="0" w:color="auto"/>
            <w:bottom w:val="none" w:sz="0" w:space="0" w:color="auto"/>
            <w:right w:val="none" w:sz="0" w:space="0" w:color="auto"/>
          </w:divBdr>
          <w:divsChild>
            <w:div w:id="71507551">
              <w:marLeft w:val="0"/>
              <w:marRight w:val="0"/>
              <w:marTop w:val="0"/>
              <w:marBottom w:val="0"/>
              <w:divBdr>
                <w:top w:val="none" w:sz="0" w:space="0" w:color="auto"/>
                <w:left w:val="none" w:sz="0" w:space="0" w:color="auto"/>
                <w:bottom w:val="none" w:sz="0" w:space="0" w:color="auto"/>
                <w:right w:val="none" w:sz="0" w:space="0" w:color="auto"/>
              </w:divBdr>
              <w:divsChild>
                <w:div w:id="675963636">
                  <w:marLeft w:val="0"/>
                  <w:marRight w:val="0"/>
                  <w:marTop w:val="0"/>
                  <w:marBottom w:val="0"/>
                  <w:divBdr>
                    <w:top w:val="none" w:sz="0" w:space="0" w:color="auto"/>
                    <w:left w:val="none" w:sz="0" w:space="0" w:color="auto"/>
                    <w:bottom w:val="none" w:sz="0" w:space="0" w:color="auto"/>
                    <w:right w:val="none" w:sz="0" w:space="0" w:color="auto"/>
                  </w:divBdr>
                </w:div>
                <w:div w:id="788166030">
                  <w:marLeft w:val="0"/>
                  <w:marRight w:val="0"/>
                  <w:marTop w:val="0"/>
                  <w:marBottom w:val="0"/>
                  <w:divBdr>
                    <w:top w:val="none" w:sz="0" w:space="0" w:color="auto"/>
                    <w:left w:val="none" w:sz="0" w:space="0" w:color="auto"/>
                    <w:bottom w:val="none" w:sz="0" w:space="0" w:color="auto"/>
                    <w:right w:val="none" w:sz="0" w:space="0" w:color="auto"/>
                  </w:divBdr>
                  <w:divsChild>
                    <w:div w:id="1574657986">
                      <w:marLeft w:val="0"/>
                      <w:marRight w:val="0"/>
                      <w:marTop w:val="0"/>
                      <w:marBottom w:val="0"/>
                      <w:divBdr>
                        <w:top w:val="none" w:sz="0" w:space="0" w:color="auto"/>
                        <w:left w:val="none" w:sz="0" w:space="0" w:color="auto"/>
                        <w:bottom w:val="none" w:sz="0" w:space="0" w:color="auto"/>
                        <w:right w:val="none" w:sz="0" w:space="0" w:color="auto"/>
                      </w:divBdr>
                    </w:div>
                    <w:div w:id="11902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436">
          <w:marLeft w:val="0"/>
          <w:marRight w:val="0"/>
          <w:marTop w:val="0"/>
          <w:marBottom w:val="0"/>
          <w:divBdr>
            <w:top w:val="none" w:sz="0" w:space="0" w:color="auto"/>
            <w:left w:val="none" w:sz="0" w:space="0" w:color="auto"/>
            <w:bottom w:val="none" w:sz="0" w:space="0" w:color="auto"/>
            <w:right w:val="none" w:sz="0" w:space="0" w:color="auto"/>
          </w:divBdr>
          <w:divsChild>
            <w:div w:id="1074468552">
              <w:marLeft w:val="0"/>
              <w:marRight w:val="0"/>
              <w:marTop w:val="0"/>
              <w:marBottom w:val="0"/>
              <w:divBdr>
                <w:top w:val="none" w:sz="0" w:space="0" w:color="auto"/>
                <w:left w:val="none" w:sz="0" w:space="0" w:color="auto"/>
                <w:bottom w:val="none" w:sz="0" w:space="0" w:color="auto"/>
                <w:right w:val="none" w:sz="0" w:space="0" w:color="auto"/>
              </w:divBdr>
              <w:divsChild>
                <w:div w:id="326519975">
                  <w:marLeft w:val="0"/>
                  <w:marRight w:val="0"/>
                  <w:marTop w:val="0"/>
                  <w:marBottom w:val="0"/>
                  <w:divBdr>
                    <w:top w:val="none" w:sz="0" w:space="0" w:color="auto"/>
                    <w:left w:val="none" w:sz="0" w:space="0" w:color="auto"/>
                    <w:bottom w:val="none" w:sz="0" w:space="0" w:color="auto"/>
                    <w:right w:val="none" w:sz="0" w:space="0" w:color="auto"/>
                  </w:divBdr>
                  <w:divsChild>
                    <w:div w:id="845173730">
                      <w:marLeft w:val="0"/>
                      <w:marRight w:val="0"/>
                      <w:marTop w:val="0"/>
                      <w:marBottom w:val="0"/>
                      <w:divBdr>
                        <w:top w:val="none" w:sz="0" w:space="0" w:color="auto"/>
                        <w:left w:val="none" w:sz="0" w:space="0" w:color="auto"/>
                        <w:bottom w:val="none" w:sz="0" w:space="0" w:color="auto"/>
                        <w:right w:val="none" w:sz="0" w:space="0" w:color="auto"/>
                      </w:divBdr>
                      <w:divsChild>
                        <w:div w:id="1888837657">
                          <w:marLeft w:val="0"/>
                          <w:marRight w:val="0"/>
                          <w:marTop w:val="0"/>
                          <w:marBottom w:val="0"/>
                          <w:divBdr>
                            <w:top w:val="none" w:sz="0" w:space="0" w:color="auto"/>
                            <w:left w:val="none" w:sz="0" w:space="0" w:color="auto"/>
                            <w:bottom w:val="none" w:sz="0" w:space="0" w:color="auto"/>
                            <w:right w:val="none" w:sz="0" w:space="0" w:color="auto"/>
                          </w:divBdr>
                        </w:div>
                      </w:divsChild>
                    </w:div>
                    <w:div w:id="525874080">
                      <w:marLeft w:val="0"/>
                      <w:marRight w:val="0"/>
                      <w:marTop w:val="0"/>
                      <w:marBottom w:val="0"/>
                      <w:divBdr>
                        <w:top w:val="none" w:sz="0" w:space="0" w:color="auto"/>
                        <w:left w:val="none" w:sz="0" w:space="0" w:color="auto"/>
                        <w:bottom w:val="none" w:sz="0" w:space="0" w:color="auto"/>
                        <w:right w:val="none" w:sz="0" w:space="0" w:color="auto"/>
                      </w:divBdr>
                      <w:divsChild>
                        <w:div w:id="836652027">
                          <w:marLeft w:val="0"/>
                          <w:marRight w:val="0"/>
                          <w:marTop w:val="0"/>
                          <w:marBottom w:val="0"/>
                          <w:divBdr>
                            <w:top w:val="none" w:sz="0" w:space="0" w:color="auto"/>
                            <w:left w:val="none" w:sz="0" w:space="0" w:color="auto"/>
                            <w:bottom w:val="none" w:sz="0" w:space="0" w:color="auto"/>
                            <w:right w:val="none" w:sz="0" w:space="0" w:color="auto"/>
                          </w:divBdr>
                        </w:div>
                        <w:div w:id="217665712">
                          <w:marLeft w:val="0"/>
                          <w:marRight w:val="0"/>
                          <w:marTop w:val="0"/>
                          <w:marBottom w:val="0"/>
                          <w:divBdr>
                            <w:top w:val="none" w:sz="0" w:space="0" w:color="auto"/>
                            <w:left w:val="none" w:sz="0" w:space="0" w:color="auto"/>
                            <w:bottom w:val="none" w:sz="0" w:space="0" w:color="auto"/>
                            <w:right w:val="none" w:sz="0" w:space="0" w:color="auto"/>
                          </w:divBdr>
                        </w:div>
                        <w:div w:id="63528817">
                          <w:marLeft w:val="0"/>
                          <w:marRight w:val="0"/>
                          <w:marTop w:val="0"/>
                          <w:marBottom w:val="0"/>
                          <w:divBdr>
                            <w:top w:val="none" w:sz="0" w:space="0" w:color="auto"/>
                            <w:left w:val="none" w:sz="0" w:space="0" w:color="auto"/>
                            <w:bottom w:val="none" w:sz="0" w:space="0" w:color="auto"/>
                            <w:right w:val="none" w:sz="0" w:space="0" w:color="auto"/>
                          </w:divBdr>
                          <w:divsChild>
                            <w:div w:id="529223250">
                              <w:marLeft w:val="0"/>
                              <w:marRight w:val="0"/>
                              <w:marTop w:val="0"/>
                              <w:marBottom w:val="0"/>
                              <w:divBdr>
                                <w:top w:val="none" w:sz="0" w:space="0" w:color="auto"/>
                                <w:left w:val="none" w:sz="0" w:space="0" w:color="auto"/>
                                <w:bottom w:val="none" w:sz="0" w:space="0" w:color="auto"/>
                                <w:right w:val="none" w:sz="0" w:space="0" w:color="auto"/>
                              </w:divBdr>
                            </w:div>
                            <w:div w:id="1261255661">
                              <w:marLeft w:val="0"/>
                              <w:marRight w:val="0"/>
                              <w:marTop w:val="0"/>
                              <w:marBottom w:val="0"/>
                              <w:divBdr>
                                <w:top w:val="none" w:sz="0" w:space="0" w:color="auto"/>
                                <w:left w:val="none" w:sz="0" w:space="0" w:color="auto"/>
                                <w:bottom w:val="none" w:sz="0" w:space="0" w:color="auto"/>
                                <w:right w:val="none" w:sz="0" w:space="0" w:color="auto"/>
                              </w:divBdr>
                            </w:div>
                            <w:div w:id="1743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249406">
      <w:bodyDiv w:val="1"/>
      <w:marLeft w:val="0"/>
      <w:marRight w:val="0"/>
      <w:marTop w:val="0"/>
      <w:marBottom w:val="0"/>
      <w:divBdr>
        <w:top w:val="none" w:sz="0" w:space="0" w:color="auto"/>
        <w:left w:val="none" w:sz="0" w:space="0" w:color="auto"/>
        <w:bottom w:val="none" w:sz="0" w:space="0" w:color="auto"/>
        <w:right w:val="none" w:sz="0" w:space="0" w:color="auto"/>
      </w:divBdr>
      <w:divsChild>
        <w:div w:id="700590238">
          <w:marLeft w:val="0"/>
          <w:marRight w:val="0"/>
          <w:marTop w:val="0"/>
          <w:marBottom w:val="0"/>
          <w:divBdr>
            <w:top w:val="none" w:sz="0" w:space="0" w:color="auto"/>
            <w:left w:val="none" w:sz="0" w:space="0" w:color="auto"/>
            <w:bottom w:val="none" w:sz="0" w:space="0" w:color="auto"/>
            <w:right w:val="none" w:sz="0" w:space="0" w:color="auto"/>
          </w:divBdr>
        </w:div>
        <w:div w:id="1168592471">
          <w:marLeft w:val="0"/>
          <w:marRight w:val="0"/>
          <w:marTop w:val="0"/>
          <w:marBottom w:val="0"/>
          <w:divBdr>
            <w:top w:val="none" w:sz="0" w:space="0" w:color="auto"/>
            <w:left w:val="none" w:sz="0" w:space="0" w:color="auto"/>
            <w:bottom w:val="none" w:sz="0" w:space="0" w:color="auto"/>
            <w:right w:val="none" w:sz="0" w:space="0" w:color="auto"/>
          </w:divBdr>
        </w:div>
        <w:div w:id="84885234">
          <w:marLeft w:val="0"/>
          <w:marRight w:val="0"/>
          <w:marTop w:val="0"/>
          <w:marBottom w:val="0"/>
          <w:divBdr>
            <w:top w:val="none" w:sz="0" w:space="0" w:color="auto"/>
            <w:left w:val="none" w:sz="0" w:space="0" w:color="auto"/>
            <w:bottom w:val="none" w:sz="0" w:space="0" w:color="auto"/>
            <w:right w:val="none" w:sz="0" w:space="0" w:color="auto"/>
          </w:divBdr>
        </w:div>
        <w:div w:id="198976543">
          <w:marLeft w:val="0"/>
          <w:marRight w:val="0"/>
          <w:marTop w:val="0"/>
          <w:marBottom w:val="0"/>
          <w:divBdr>
            <w:top w:val="none" w:sz="0" w:space="0" w:color="auto"/>
            <w:left w:val="none" w:sz="0" w:space="0" w:color="auto"/>
            <w:bottom w:val="none" w:sz="0" w:space="0" w:color="auto"/>
            <w:right w:val="none" w:sz="0" w:space="0" w:color="auto"/>
          </w:divBdr>
          <w:divsChild>
            <w:div w:id="1906993396">
              <w:marLeft w:val="0"/>
              <w:marRight w:val="0"/>
              <w:marTop w:val="0"/>
              <w:marBottom w:val="0"/>
              <w:divBdr>
                <w:top w:val="none" w:sz="0" w:space="0" w:color="auto"/>
                <w:left w:val="none" w:sz="0" w:space="0" w:color="auto"/>
                <w:bottom w:val="none" w:sz="0" w:space="0" w:color="auto"/>
                <w:right w:val="none" w:sz="0" w:space="0" w:color="auto"/>
              </w:divBdr>
              <w:divsChild>
                <w:div w:id="1049761857">
                  <w:marLeft w:val="0"/>
                  <w:marRight w:val="0"/>
                  <w:marTop w:val="0"/>
                  <w:marBottom w:val="0"/>
                  <w:divBdr>
                    <w:top w:val="none" w:sz="0" w:space="0" w:color="auto"/>
                    <w:left w:val="none" w:sz="0" w:space="0" w:color="auto"/>
                    <w:bottom w:val="none" w:sz="0" w:space="0" w:color="auto"/>
                    <w:right w:val="none" w:sz="0" w:space="0" w:color="auto"/>
                  </w:divBdr>
                  <w:divsChild>
                    <w:div w:id="1959293458">
                      <w:marLeft w:val="0"/>
                      <w:marRight w:val="0"/>
                      <w:marTop w:val="0"/>
                      <w:marBottom w:val="0"/>
                      <w:divBdr>
                        <w:top w:val="none" w:sz="0" w:space="0" w:color="auto"/>
                        <w:left w:val="none" w:sz="0" w:space="0" w:color="auto"/>
                        <w:bottom w:val="none" w:sz="0" w:space="0" w:color="auto"/>
                        <w:right w:val="none" w:sz="0" w:space="0" w:color="auto"/>
                      </w:divBdr>
                    </w:div>
                  </w:divsChild>
                </w:div>
                <w:div w:id="1266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riusxm.com/" TargetMode="External"/><Relationship Id="rId6" Type="http://schemas.openxmlformats.org/officeDocument/2006/relationships/hyperlink" Target="mailto:herfitz@mac.com" TargetMode="External"/><Relationship Id="rId7" Type="http://schemas.openxmlformats.org/officeDocument/2006/relationships/hyperlink" Target="mailto:amy@atomsplitterp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1528</Words>
  <Characters>8715</Characters>
  <Application>Microsoft Macintosh Word</Application>
  <DocSecurity>0</DocSecurity>
  <Lines>72</Lines>
  <Paragraphs>20</Paragraphs>
  <ScaleCrop>false</ScaleCrop>
  <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 Fitzgerald</dc:creator>
  <cp:keywords/>
  <dc:description/>
  <cp:lastModifiedBy>HER Fitzgerald</cp:lastModifiedBy>
  <cp:revision>3</cp:revision>
  <dcterms:created xsi:type="dcterms:W3CDTF">2017-10-22T16:56:00Z</dcterms:created>
  <dcterms:modified xsi:type="dcterms:W3CDTF">2017-10-22T16:59:00Z</dcterms:modified>
</cp:coreProperties>
</file>