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BEB5" w14:textId="01ADBA9A" w:rsidR="00957E5B" w:rsidRDefault="001F12CD" w:rsidP="0000627A">
      <w:pPr>
        <w:jc w:val="center"/>
      </w:pPr>
      <w:r>
        <w:rPr>
          <w:noProof/>
        </w:rPr>
        <w:drawing>
          <wp:inline distT="0" distB="0" distL="0" distR="0" wp14:anchorId="21735FF9" wp14:editId="6235A055">
            <wp:extent cx="3452327" cy="1294623"/>
            <wp:effectExtent l="0" t="0" r="254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2466" cy="1305925"/>
                    </a:xfrm>
                    <a:prstGeom prst="rect">
                      <a:avLst/>
                    </a:prstGeom>
                  </pic:spPr>
                </pic:pic>
              </a:graphicData>
            </a:graphic>
          </wp:inline>
        </w:drawing>
      </w:r>
    </w:p>
    <w:p w14:paraId="00DC6304" w14:textId="77777777" w:rsidR="00EF5505" w:rsidRPr="00EF5505" w:rsidRDefault="00EF5505" w:rsidP="0000627A">
      <w:pPr>
        <w:jc w:val="center"/>
      </w:pPr>
    </w:p>
    <w:p w14:paraId="4EB12F5A" w14:textId="54B01ACB" w:rsidR="00360C87" w:rsidRDefault="00360C87" w:rsidP="0000627A">
      <w:pPr>
        <w:jc w:val="center"/>
        <w:rPr>
          <w:b/>
          <w:bCs/>
          <w:i/>
          <w:iCs/>
          <w:sz w:val="36"/>
          <w:szCs w:val="36"/>
        </w:rPr>
      </w:pPr>
      <w:r w:rsidRPr="00360C87">
        <w:rPr>
          <w:b/>
          <w:bCs/>
          <w:i/>
          <w:iCs/>
          <w:sz w:val="36"/>
          <w:szCs w:val="36"/>
        </w:rPr>
        <w:t>The War to End All Wars</w:t>
      </w:r>
    </w:p>
    <w:p w14:paraId="2353772F" w14:textId="4BF0C840" w:rsidR="00754966" w:rsidRPr="002F1634" w:rsidRDefault="00360C87" w:rsidP="00E212D0">
      <w:pPr>
        <w:jc w:val="center"/>
        <w:rPr>
          <w:b/>
          <w:bCs/>
          <w:sz w:val="32"/>
          <w:szCs w:val="32"/>
        </w:rPr>
      </w:pPr>
      <w:r w:rsidRPr="00360C87">
        <w:rPr>
          <w:b/>
          <w:bCs/>
          <w:sz w:val="32"/>
          <w:szCs w:val="32"/>
        </w:rPr>
        <w:t>(Band/Project Biography)</w:t>
      </w:r>
    </w:p>
    <w:p w14:paraId="79DAFF50" w14:textId="61819DDE" w:rsidR="002F1634" w:rsidRDefault="002F1634" w:rsidP="00E212D0">
      <w:pPr>
        <w:jc w:val="center"/>
        <w:rPr>
          <w:b/>
          <w:bCs/>
          <w:i/>
          <w:iCs/>
          <w:color w:val="000000"/>
          <w:sz w:val="28"/>
          <w:szCs w:val="28"/>
        </w:rPr>
      </w:pPr>
    </w:p>
    <w:p w14:paraId="35DF39A3" w14:textId="77777777" w:rsidR="002F1634" w:rsidRPr="002F1634" w:rsidRDefault="002F1634" w:rsidP="002F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r w:rsidRPr="002F1634">
        <w:rPr>
          <w:b/>
          <w:bCs/>
          <w:color w:val="000000"/>
          <w:sz w:val="28"/>
          <w:szCs w:val="28"/>
        </w:rPr>
        <w:t>Joakim Brodén • Vocals</w:t>
      </w:r>
    </w:p>
    <w:p w14:paraId="4FB2E054" w14:textId="77777777" w:rsidR="002F1634" w:rsidRPr="00C24986" w:rsidRDefault="002F1634" w:rsidP="002F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sv-SE"/>
        </w:rPr>
      </w:pPr>
      <w:r w:rsidRPr="00C24986">
        <w:rPr>
          <w:b/>
          <w:bCs/>
          <w:color w:val="000000"/>
          <w:sz w:val="28"/>
          <w:szCs w:val="28"/>
          <w:lang w:val="sv-SE"/>
        </w:rPr>
        <w:t>Pär Sundström • Bass</w:t>
      </w:r>
    </w:p>
    <w:p w14:paraId="1C54E69C" w14:textId="77777777" w:rsidR="002F1634" w:rsidRPr="00C24986" w:rsidRDefault="002F1634" w:rsidP="002F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sv-SE"/>
        </w:rPr>
      </w:pPr>
      <w:r w:rsidRPr="00C24986">
        <w:rPr>
          <w:b/>
          <w:bCs/>
          <w:color w:val="000000"/>
          <w:sz w:val="28"/>
          <w:szCs w:val="28"/>
          <w:lang w:val="sv-SE"/>
        </w:rPr>
        <w:t>Chris Rörland • Guitar</w:t>
      </w:r>
    </w:p>
    <w:p w14:paraId="001FBE53" w14:textId="77777777" w:rsidR="002F1634" w:rsidRPr="00C24986" w:rsidRDefault="002F1634" w:rsidP="002F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sv-SE"/>
        </w:rPr>
      </w:pPr>
      <w:r w:rsidRPr="00C24986">
        <w:rPr>
          <w:b/>
          <w:bCs/>
          <w:color w:val="000000"/>
          <w:sz w:val="28"/>
          <w:szCs w:val="28"/>
          <w:lang w:val="sv-SE"/>
        </w:rPr>
        <w:t>Tommy Johansson • Guitar</w:t>
      </w:r>
    </w:p>
    <w:p w14:paraId="44922697" w14:textId="6F3F1318" w:rsidR="002F1634" w:rsidRPr="00C24986" w:rsidRDefault="002F1634" w:rsidP="002F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sv-SE"/>
        </w:rPr>
      </w:pPr>
      <w:r w:rsidRPr="00C24986">
        <w:rPr>
          <w:b/>
          <w:bCs/>
          <w:color w:val="000000"/>
          <w:sz w:val="28"/>
          <w:szCs w:val="28"/>
          <w:lang w:val="sv-SE"/>
        </w:rPr>
        <w:t>Hannes Van Dahl • Drums</w:t>
      </w:r>
    </w:p>
    <w:p w14:paraId="61CC635F" w14:textId="790D23D3" w:rsidR="002F1634" w:rsidRPr="00C24986" w:rsidRDefault="002F1634" w:rsidP="002F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sv-SE"/>
        </w:rPr>
      </w:pPr>
    </w:p>
    <w:p w14:paraId="08246093" w14:textId="769991E2" w:rsidR="002F1634" w:rsidRPr="002F1634" w:rsidRDefault="002F1634" w:rsidP="002F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r w:rsidRPr="00BF55DC">
        <w:rPr>
          <w:b/>
          <w:bCs/>
          <w:i/>
          <w:iCs/>
          <w:color w:val="000000"/>
          <w:sz w:val="28"/>
          <w:szCs w:val="28"/>
        </w:rPr>
        <w:t>"If history were taught in the form of stories, it would never be forgotten."  -- Rudyard Kipling</w:t>
      </w:r>
    </w:p>
    <w:p w14:paraId="5D9552E7" w14:textId="77777777" w:rsidR="00970B85" w:rsidRDefault="00970B85" w:rsidP="007F26F4">
      <w:pPr>
        <w:rPr>
          <w:color w:val="000000"/>
          <w:sz w:val="22"/>
          <w:szCs w:val="22"/>
        </w:rPr>
      </w:pPr>
    </w:p>
    <w:p w14:paraId="7149A948" w14:textId="77777777" w:rsidR="00E17E2B" w:rsidRPr="00C42BC6" w:rsidRDefault="00C77DDB" w:rsidP="00E17E2B">
      <w:pPr>
        <w:rPr>
          <w:sz w:val="22"/>
          <w:szCs w:val="22"/>
        </w:rPr>
      </w:pPr>
      <w:r w:rsidRPr="00C42BC6">
        <w:rPr>
          <w:color w:val="000000"/>
          <w:sz w:val="22"/>
          <w:szCs w:val="22"/>
        </w:rPr>
        <w:t xml:space="preserve">The members of Sabaton have much in common with each other, but likely the most vital is their shared desire to </w:t>
      </w:r>
      <w:r w:rsidR="009817AD" w:rsidRPr="00C42BC6">
        <w:rPr>
          <w:color w:val="000000"/>
          <w:sz w:val="22"/>
          <w:szCs w:val="22"/>
        </w:rPr>
        <w:t>be storytellers.</w:t>
      </w:r>
      <w:r w:rsidRPr="00C42BC6">
        <w:rPr>
          <w:color w:val="000000"/>
          <w:sz w:val="22"/>
          <w:szCs w:val="22"/>
        </w:rPr>
        <w:t xml:space="preserve">  Sabaton is </w:t>
      </w:r>
      <w:r w:rsidR="00AF0603" w:rsidRPr="00C42BC6">
        <w:rPr>
          <w:color w:val="000000"/>
          <w:sz w:val="22"/>
          <w:szCs w:val="22"/>
        </w:rPr>
        <w:t>known for its high-intensity heavy metal, juxtaposed with narratives that recount harrowing yet epic tales of real-life</w:t>
      </w:r>
      <w:r w:rsidR="007F26F4" w:rsidRPr="00C42BC6">
        <w:rPr>
          <w:color w:val="000000"/>
          <w:sz w:val="22"/>
          <w:szCs w:val="22"/>
        </w:rPr>
        <w:t xml:space="preserve"> </w:t>
      </w:r>
      <w:r w:rsidR="00AF0603" w:rsidRPr="00C42BC6">
        <w:rPr>
          <w:color w:val="000000"/>
          <w:sz w:val="22"/>
          <w:szCs w:val="22"/>
        </w:rPr>
        <w:t xml:space="preserve">military battles and the brave men and women who </w:t>
      </w:r>
      <w:r w:rsidR="007F26F4" w:rsidRPr="00C42BC6">
        <w:rPr>
          <w:color w:val="000000"/>
          <w:sz w:val="22"/>
          <w:szCs w:val="22"/>
        </w:rPr>
        <w:t>lived</w:t>
      </w:r>
      <w:r w:rsidR="00AF0603" w:rsidRPr="00C42BC6">
        <w:rPr>
          <w:color w:val="000000"/>
          <w:sz w:val="22"/>
          <w:szCs w:val="22"/>
        </w:rPr>
        <w:t xml:space="preserve"> them.</w:t>
      </w:r>
      <w:r w:rsidR="005170E4" w:rsidRPr="00C42BC6">
        <w:rPr>
          <w:color w:val="000000"/>
          <w:sz w:val="22"/>
          <w:szCs w:val="22"/>
        </w:rPr>
        <w:t xml:space="preserve">  </w:t>
      </w:r>
      <w:r w:rsidR="00E17E2B" w:rsidRPr="00C42BC6">
        <w:rPr>
          <w:color w:val="000000"/>
          <w:sz w:val="22"/>
          <w:szCs w:val="22"/>
        </w:rPr>
        <w:t>Released on March 4, 2022 (Nuclear Blast), Sabaton’s tenth album, </w:t>
      </w:r>
      <w:r w:rsidR="00E17E2B" w:rsidRPr="00C42BC6">
        <w:rPr>
          <w:i/>
          <w:iCs/>
          <w:color w:val="000000"/>
          <w:sz w:val="22"/>
          <w:szCs w:val="22"/>
          <w:u w:val="single"/>
        </w:rPr>
        <w:t>The War To End All Wars</w:t>
      </w:r>
      <w:r w:rsidR="00E17E2B" w:rsidRPr="00C42BC6">
        <w:rPr>
          <w:color w:val="000000"/>
          <w:sz w:val="22"/>
          <w:szCs w:val="22"/>
        </w:rPr>
        <w:t>, revisits The Great War, a conflict of unprecedented ferocity.  </w:t>
      </w:r>
    </w:p>
    <w:p w14:paraId="61B15FD3" w14:textId="31F022D9" w:rsidR="005170E4" w:rsidRPr="00C42BC6" w:rsidRDefault="005170E4" w:rsidP="007F26F4">
      <w:pPr>
        <w:rPr>
          <w:color w:val="000000"/>
          <w:sz w:val="22"/>
          <w:szCs w:val="22"/>
        </w:rPr>
      </w:pPr>
    </w:p>
    <w:p w14:paraId="1AE8A55C" w14:textId="0456DCC4" w:rsidR="008771BD" w:rsidRPr="00C42BC6" w:rsidRDefault="005170E4" w:rsidP="008771BD">
      <w:pPr>
        <w:pStyle w:val="NormalWeb"/>
        <w:spacing w:before="0" w:beforeAutospacing="0" w:after="0" w:afterAutospacing="0"/>
        <w:rPr>
          <w:color w:val="000000"/>
          <w:sz w:val="22"/>
          <w:szCs w:val="22"/>
        </w:rPr>
      </w:pPr>
      <w:r w:rsidRPr="00C42BC6">
        <w:rPr>
          <w:color w:val="000000"/>
          <w:sz w:val="22"/>
          <w:szCs w:val="22"/>
        </w:rPr>
        <w:t>Written and recorded between Spring 2020 and Spring 202</w:t>
      </w:r>
      <w:r w:rsidR="002F1634" w:rsidRPr="00C42BC6">
        <w:rPr>
          <w:color w:val="000000"/>
          <w:sz w:val="22"/>
          <w:szCs w:val="22"/>
        </w:rPr>
        <w:t>1</w:t>
      </w:r>
      <w:r w:rsidRPr="00C42BC6">
        <w:rPr>
          <w:color w:val="000000"/>
          <w:sz w:val="22"/>
          <w:szCs w:val="22"/>
        </w:rPr>
        <w:t xml:space="preserve">, the </w:t>
      </w:r>
      <w:r w:rsidR="002F1634" w:rsidRPr="00C42BC6">
        <w:rPr>
          <w:color w:val="000000"/>
          <w:sz w:val="22"/>
          <w:szCs w:val="22"/>
        </w:rPr>
        <w:t xml:space="preserve">band </w:t>
      </w:r>
      <w:r w:rsidRPr="00C42BC6">
        <w:rPr>
          <w:color w:val="000000"/>
          <w:sz w:val="22"/>
          <w:szCs w:val="22"/>
        </w:rPr>
        <w:t xml:space="preserve">has crafted a concept album of 11 brand-new songs that once again dive deep into the atrocities, miracles, and events tied to the early 20th century World War I.  </w:t>
      </w:r>
      <w:r w:rsidR="008771BD" w:rsidRPr="00C42BC6">
        <w:rPr>
          <w:color w:val="000000"/>
          <w:sz w:val="22"/>
          <w:szCs w:val="22"/>
        </w:rPr>
        <w:t xml:space="preserve">According to </w:t>
      </w:r>
      <w:r w:rsidR="00DF66D6" w:rsidRPr="00C42BC6">
        <w:rPr>
          <w:color w:val="000000"/>
          <w:sz w:val="22"/>
          <w:szCs w:val="22"/>
        </w:rPr>
        <w:t xml:space="preserve">vocalist Joakim </w:t>
      </w:r>
      <w:r w:rsidR="008771BD" w:rsidRPr="00C42BC6">
        <w:rPr>
          <w:color w:val="000000"/>
          <w:sz w:val="22"/>
          <w:szCs w:val="22"/>
        </w:rPr>
        <w:t xml:space="preserve">Brodén, there were still stories </w:t>
      </w:r>
      <w:r w:rsidR="006A4390" w:rsidRPr="00C42BC6">
        <w:rPr>
          <w:color w:val="000000"/>
          <w:sz w:val="22"/>
          <w:szCs w:val="22"/>
        </w:rPr>
        <w:t>linked</w:t>
      </w:r>
      <w:r w:rsidR="008771BD" w:rsidRPr="00C42BC6">
        <w:rPr>
          <w:color w:val="000000"/>
          <w:sz w:val="22"/>
          <w:szCs w:val="22"/>
        </w:rPr>
        <w:t xml:space="preserve"> to the first world war left untold on the band's 2019 release, </w:t>
      </w:r>
      <w:r w:rsidR="008771BD" w:rsidRPr="00C42BC6">
        <w:rPr>
          <w:i/>
          <w:iCs/>
          <w:color w:val="000000"/>
          <w:sz w:val="22"/>
          <w:szCs w:val="22"/>
          <w:u w:val="single"/>
        </w:rPr>
        <w:t>The Great War</w:t>
      </w:r>
      <w:r w:rsidR="008771BD" w:rsidRPr="00C42BC6">
        <w:rPr>
          <w:color w:val="000000"/>
          <w:sz w:val="22"/>
          <w:szCs w:val="22"/>
        </w:rPr>
        <w:t xml:space="preserve">.  "In some cases," </w:t>
      </w:r>
      <w:r w:rsidR="00ED3E00" w:rsidRPr="00C42BC6">
        <w:rPr>
          <w:color w:val="000000"/>
          <w:sz w:val="22"/>
          <w:szCs w:val="22"/>
        </w:rPr>
        <w:t>he</w:t>
      </w:r>
      <w:r w:rsidR="008771BD" w:rsidRPr="00C42BC6">
        <w:rPr>
          <w:color w:val="000000"/>
          <w:sz w:val="22"/>
          <w:szCs w:val="22"/>
        </w:rPr>
        <w:t xml:space="preserve"> explains, "we just didn't have the right music, and there were specific stories we had wanted to tell, like 'The Christmas Truce' and '</w:t>
      </w:r>
      <w:proofErr w:type="spellStart"/>
      <w:r w:rsidR="008771BD" w:rsidRPr="00C42BC6">
        <w:rPr>
          <w:color w:val="000000"/>
          <w:sz w:val="22"/>
          <w:szCs w:val="22"/>
        </w:rPr>
        <w:t>Hellfighters</w:t>
      </w:r>
      <w:proofErr w:type="spellEnd"/>
      <w:r w:rsidR="008771BD" w:rsidRPr="00C42BC6">
        <w:rPr>
          <w:color w:val="000000"/>
          <w:sz w:val="22"/>
          <w:szCs w:val="22"/>
        </w:rPr>
        <w:t>.'  Also, once we went on tour in support of 'The Great War,' we met and heard from so many fans who told us about other great WW1 stories we'd never heard before, stories that were just so good, we kept asking ourselves, 'how did we miss this?'"</w:t>
      </w:r>
    </w:p>
    <w:p w14:paraId="64413CEA" w14:textId="35CAD08C" w:rsidR="00E11DD9" w:rsidRPr="00C42BC6" w:rsidRDefault="00E11DD9" w:rsidP="008771BD">
      <w:pPr>
        <w:pStyle w:val="NormalWeb"/>
        <w:spacing w:before="0" w:beforeAutospacing="0" w:after="0" w:afterAutospacing="0"/>
        <w:rPr>
          <w:color w:val="000000" w:themeColor="text1"/>
          <w:sz w:val="22"/>
          <w:szCs w:val="22"/>
        </w:rPr>
      </w:pPr>
    </w:p>
    <w:p w14:paraId="117ED4D6" w14:textId="203406BC" w:rsidR="00E11DD9" w:rsidRPr="00C42BC6" w:rsidRDefault="001522CE" w:rsidP="00E11DD9">
      <w:pPr>
        <w:rPr>
          <w:color w:val="000000" w:themeColor="text1"/>
          <w:sz w:val="22"/>
          <w:szCs w:val="22"/>
        </w:rPr>
      </w:pPr>
      <w:r w:rsidRPr="00C42BC6">
        <w:rPr>
          <w:color w:val="000000" w:themeColor="text1"/>
          <w:sz w:val="22"/>
          <w:szCs w:val="22"/>
        </w:rPr>
        <w:t>With</w:t>
      </w:r>
      <w:r w:rsidR="00E11DD9" w:rsidRPr="00C42BC6">
        <w:rPr>
          <w:color w:val="000000" w:themeColor="text1"/>
          <w:sz w:val="22"/>
          <w:szCs w:val="22"/>
        </w:rPr>
        <w:t xml:space="preserve"> fiery riffs, pounding drums, and </w:t>
      </w:r>
      <w:proofErr w:type="spellStart"/>
      <w:r w:rsidR="00E11DD9" w:rsidRPr="00C42BC6">
        <w:rPr>
          <w:color w:val="000000" w:themeColor="text1"/>
          <w:sz w:val="22"/>
          <w:szCs w:val="22"/>
        </w:rPr>
        <w:t>Brodén's</w:t>
      </w:r>
      <w:proofErr w:type="spellEnd"/>
      <w:r w:rsidR="00E11DD9" w:rsidRPr="00C42BC6">
        <w:rPr>
          <w:color w:val="000000" w:themeColor="text1"/>
          <w:sz w:val="22"/>
          <w:szCs w:val="22"/>
        </w:rPr>
        <w:t xml:space="preserve"> signature gruff baritone, each of the 11 songs</w:t>
      </w:r>
      <w:r w:rsidRPr="00C42BC6">
        <w:rPr>
          <w:color w:val="000000" w:themeColor="text1"/>
          <w:sz w:val="22"/>
          <w:szCs w:val="22"/>
        </w:rPr>
        <w:t xml:space="preserve"> </w:t>
      </w:r>
      <w:r w:rsidR="00E11DD9" w:rsidRPr="00C42BC6">
        <w:rPr>
          <w:color w:val="000000" w:themeColor="text1"/>
          <w:sz w:val="22"/>
          <w:szCs w:val="22"/>
        </w:rPr>
        <w:t>on </w:t>
      </w:r>
      <w:r w:rsidR="00E11DD9" w:rsidRPr="00C42BC6">
        <w:rPr>
          <w:i/>
          <w:iCs/>
          <w:color w:val="000000" w:themeColor="text1"/>
          <w:sz w:val="22"/>
          <w:szCs w:val="22"/>
          <w:u w:val="single"/>
        </w:rPr>
        <w:t>The War to End All Wars</w:t>
      </w:r>
      <w:r w:rsidR="00E11DD9" w:rsidRPr="00C42BC6">
        <w:rPr>
          <w:color w:val="000000" w:themeColor="text1"/>
          <w:sz w:val="22"/>
          <w:szCs w:val="22"/>
        </w:rPr>
        <w:t> shine</w:t>
      </w:r>
      <w:r w:rsidRPr="00C42BC6">
        <w:rPr>
          <w:color w:val="000000" w:themeColor="text1"/>
          <w:sz w:val="22"/>
          <w:szCs w:val="22"/>
        </w:rPr>
        <w:t>s</w:t>
      </w:r>
      <w:r w:rsidR="00E11DD9" w:rsidRPr="00C42BC6">
        <w:rPr>
          <w:color w:val="000000" w:themeColor="text1"/>
          <w:sz w:val="22"/>
          <w:szCs w:val="22"/>
        </w:rPr>
        <w:t xml:space="preserve"> a bright light on </w:t>
      </w:r>
      <w:r w:rsidR="00DF66D6" w:rsidRPr="00C42BC6">
        <w:rPr>
          <w:color w:val="000000" w:themeColor="text1"/>
          <w:sz w:val="22"/>
          <w:szCs w:val="22"/>
        </w:rPr>
        <w:t>these true-life</w:t>
      </w:r>
      <w:r w:rsidR="00E11DD9" w:rsidRPr="00C42BC6">
        <w:rPr>
          <w:color w:val="000000" w:themeColor="text1"/>
          <w:sz w:val="22"/>
          <w:szCs w:val="22"/>
        </w:rPr>
        <w:t xml:space="preserve"> stories, </w:t>
      </w:r>
      <w:r w:rsidR="00DF66D6" w:rsidRPr="00C42BC6">
        <w:rPr>
          <w:color w:val="000000" w:themeColor="text1"/>
          <w:sz w:val="22"/>
          <w:szCs w:val="22"/>
        </w:rPr>
        <w:t>the personal</w:t>
      </w:r>
      <w:r w:rsidR="00E11DD9" w:rsidRPr="00C42BC6">
        <w:rPr>
          <w:color w:val="000000" w:themeColor="text1"/>
          <w:sz w:val="22"/>
          <w:szCs w:val="22"/>
        </w:rPr>
        <w:t xml:space="preserve"> courage and bravery, triumphs and tragedies:  “Sarajevo” - the assassination of Archduke Franz Ferdinand of Austria that prompted the start of WW1</w:t>
      </w:r>
      <w:r w:rsidR="00480D50" w:rsidRPr="00C42BC6">
        <w:rPr>
          <w:color w:val="000000" w:themeColor="text1"/>
          <w:sz w:val="22"/>
          <w:szCs w:val="22"/>
        </w:rPr>
        <w:t>;</w:t>
      </w:r>
      <w:r w:rsidR="00E11DD9" w:rsidRPr="00C42BC6">
        <w:rPr>
          <w:color w:val="000000" w:themeColor="text1"/>
          <w:sz w:val="22"/>
          <w:szCs w:val="22"/>
        </w:rPr>
        <w:t xml:space="preserve"> “Lady of the Dark” - </w:t>
      </w:r>
      <w:proofErr w:type="spellStart"/>
      <w:r w:rsidR="00365C7A" w:rsidRPr="00C42BC6">
        <w:rPr>
          <w:color w:val="000000" w:themeColor="text1"/>
          <w:sz w:val="22"/>
          <w:szCs w:val="22"/>
        </w:rPr>
        <w:t>Milunka</w:t>
      </w:r>
      <w:proofErr w:type="spellEnd"/>
      <w:r w:rsidR="00365C7A" w:rsidRPr="00C42BC6">
        <w:rPr>
          <w:color w:val="000000" w:themeColor="text1"/>
          <w:sz w:val="22"/>
          <w:szCs w:val="22"/>
        </w:rPr>
        <w:t xml:space="preserve"> </w:t>
      </w:r>
      <w:proofErr w:type="spellStart"/>
      <w:r w:rsidR="00365C7A" w:rsidRPr="00C42BC6">
        <w:rPr>
          <w:color w:val="000000" w:themeColor="text1"/>
          <w:sz w:val="22"/>
          <w:szCs w:val="22"/>
        </w:rPr>
        <w:t>Savić</w:t>
      </w:r>
      <w:proofErr w:type="spellEnd"/>
      <w:r w:rsidR="00E11DD9" w:rsidRPr="00C42BC6">
        <w:rPr>
          <w:color w:val="000000" w:themeColor="text1"/>
          <w:sz w:val="22"/>
          <w:szCs w:val="22"/>
        </w:rPr>
        <w:t xml:space="preserve">, the Serbian woman who took her brother’s place in the army and, disguised as a man, became one of most decorated </w:t>
      </w:r>
      <w:r w:rsidR="00007430" w:rsidRPr="00C42BC6">
        <w:rPr>
          <w:color w:val="000000" w:themeColor="text1"/>
          <w:sz w:val="22"/>
          <w:szCs w:val="22"/>
        </w:rPr>
        <w:t>soldiers</w:t>
      </w:r>
      <w:r w:rsidR="00E11DD9" w:rsidRPr="00C42BC6">
        <w:rPr>
          <w:color w:val="000000" w:themeColor="text1"/>
          <w:sz w:val="22"/>
          <w:szCs w:val="22"/>
        </w:rPr>
        <w:t xml:space="preserve"> of the war; “The Unkillable Soldier” - the story of the “indestructible” Sir Adrian Carton De Wiart, who survived gunshots to his left eye, skull, hip, leg, stomach, ankle and ear, and numerous plane crashes</w:t>
      </w:r>
      <w:r w:rsidR="00007430" w:rsidRPr="00C42BC6">
        <w:rPr>
          <w:color w:val="000000" w:themeColor="text1"/>
          <w:sz w:val="22"/>
          <w:szCs w:val="22"/>
        </w:rPr>
        <w:t>, yet kept fighting</w:t>
      </w:r>
      <w:r w:rsidR="00E11DD9" w:rsidRPr="00C42BC6">
        <w:rPr>
          <w:color w:val="000000" w:themeColor="text1"/>
          <w:sz w:val="22"/>
          <w:szCs w:val="22"/>
        </w:rPr>
        <w:t>; “</w:t>
      </w:r>
      <w:proofErr w:type="spellStart"/>
      <w:r w:rsidR="00E11DD9" w:rsidRPr="00C42BC6">
        <w:rPr>
          <w:color w:val="000000" w:themeColor="text1"/>
          <w:sz w:val="22"/>
          <w:szCs w:val="22"/>
        </w:rPr>
        <w:t>Hellfighter</w:t>
      </w:r>
      <w:r w:rsidR="00365C7A" w:rsidRPr="00C42BC6">
        <w:rPr>
          <w:color w:val="000000" w:themeColor="text1"/>
          <w:sz w:val="22"/>
          <w:szCs w:val="22"/>
        </w:rPr>
        <w:t>s</w:t>
      </w:r>
      <w:proofErr w:type="spellEnd"/>
      <w:r w:rsidR="00E11DD9" w:rsidRPr="00C42BC6">
        <w:rPr>
          <w:color w:val="000000" w:themeColor="text1"/>
          <w:sz w:val="22"/>
          <w:szCs w:val="22"/>
        </w:rPr>
        <w:t>” - dedicated to the famous 369th regiment made up primarily of African American and Puerto Rican soldiers; </w:t>
      </w:r>
      <w:r w:rsidR="0015583E" w:rsidRPr="00C42BC6">
        <w:rPr>
          <w:color w:val="000000" w:themeColor="text1"/>
          <w:sz w:val="22"/>
          <w:szCs w:val="22"/>
        </w:rPr>
        <w:t xml:space="preserve">and the </w:t>
      </w:r>
      <w:r w:rsidR="00007430" w:rsidRPr="00C42BC6">
        <w:rPr>
          <w:color w:val="000000" w:themeColor="text1"/>
          <w:sz w:val="22"/>
          <w:szCs w:val="22"/>
        </w:rPr>
        <w:t>poignant</w:t>
      </w:r>
      <w:r w:rsidR="0015583E" w:rsidRPr="00C42BC6">
        <w:rPr>
          <w:color w:val="000000" w:themeColor="text1"/>
          <w:sz w:val="22"/>
          <w:szCs w:val="22"/>
        </w:rPr>
        <w:t xml:space="preserve"> "Christmas Truce," when,</w:t>
      </w:r>
      <w:r w:rsidR="00C1125A" w:rsidRPr="00C42BC6">
        <w:rPr>
          <w:color w:val="000000" w:themeColor="text1"/>
          <w:sz w:val="22"/>
          <w:szCs w:val="22"/>
        </w:rPr>
        <w:t xml:space="preserve"> on </w:t>
      </w:r>
      <w:r w:rsidR="0015583E" w:rsidRPr="00C42BC6">
        <w:rPr>
          <w:color w:val="000000" w:themeColor="text1"/>
          <w:sz w:val="22"/>
          <w:szCs w:val="22"/>
        </w:rPr>
        <w:t>Christmas Eve, 1914, British and German found a moment of peace and reconciliation</w:t>
      </w:r>
      <w:r w:rsidR="00C1125A" w:rsidRPr="00C42BC6">
        <w:rPr>
          <w:color w:val="000000" w:themeColor="text1"/>
          <w:sz w:val="22"/>
          <w:szCs w:val="22"/>
        </w:rPr>
        <w:t xml:space="preserve"> on a bloody battlefield</w:t>
      </w:r>
      <w:r w:rsidRPr="00C42BC6">
        <w:rPr>
          <w:color w:val="000000" w:themeColor="text1"/>
          <w:sz w:val="22"/>
          <w:szCs w:val="22"/>
        </w:rPr>
        <w:t>.</w:t>
      </w:r>
    </w:p>
    <w:p w14:paraId="1B1F4D64" w14:textId="7730F2FD" w:rsidR="008771BD" w:rsidRPr="00C42BC6" w:rsidRDefault="008771BD" w:rsidP="005170E4">
      <w:pPr>
        <w:rPr>
          <w:color w:val="000000" w:themeColor="text1"/>
          <w:sz w:val="22"/>
          <w:szCs w:val="22"/>
        </w:rPr>
      </w:pPr>
    </w:p>
    <w:p w14:paraId="128C5597" w14:textId="697887DD" w:rsidR="005170E4" w:rsidRPr="00C42BC6" w:rsidRDefault="00092A5B" w:rsidP="005170E4">
      <w:pPr>
        <w:rPr>
          <w:color w:val="000000"/>
          <w:sz w:val="21"/>
          <w:szCs w:val="21"/>
        </w:rPr>
      </w:pPr>
      <w:r w:rsidRPr="00C42BC6">
        <w:rPr>
          <w:color w:val="000000" w:themeColor="text1"/>
          <w:sz w:val="22"/>
          <w:szCs w:val="22"/>
        </w:rPr>
        <w:t>Leading</w:t>
      </w:r>
      <w:r w:rsidRPr="00C42BC6">
        <w:rPr>
          <w:color w:val="000000" w:themeColor="text1"/>
          <w:sz w:val="21"/>
          <w:szCs w:val="21"/>
        </w:rPr>
        <w:t xml:space="preserve"> </w:t>
      </w:r>
      <w:r w:rsidRPr="00C42BC6">
        <w:rPr>
          <w:color w:val="000000"/>
          <w:sz w:val="21"/>
          <w:szCs w:val="21"/>
        </w:rPr>
        <w:t xml:space="preserve">up to the release of </w:t>
      </w:r>
      <w:r w:rsidRPr="00C42BC6">
        <w:rPr>
          <w:i/>
          <w:iCs/>
          <w:color w:val="000000" w:themeColor="text1"/>
          <w:sz w:val="22"/>
          <w:szCs w:val="22"/>
          <w:u w:val="single"/>
        </w:rPr>
        <w:t>The War to End All Wars</w:t>
      </w:r>
      <w:r w:rsidR="00C95A58" w:rsidRPr="00C42BC6">
        <w:rPr>
          <w:i/>
          <w:iCs/>
          <w:color w:val="000000" w:themeColor="text1"/>
          <w:sz w:val="22"/>
          <w:szCs w:val="22"/>
          <w:u w:val="single"/>
        </w:rPr>
        <w:t>,</w:t>
      </w:r>
      <w:r w:rsidRPr="00C42BC6">
        <w:rPr>
          <w:color w:val="000000" w:themeColor="text1"/>
          <w:sz w:val="22"/>
          <w:szCs w:val="22"/>
        </w:rPr>
        <w:t xml:space="preserve"> a wealth of singl</w:t>
      </w:r>
      <w:r w:rsidR="00C95A58" w:rsidRPr="00C42BC6">
        <w:rPr>
          <w:color w:val="000000" w:themeColor="text1"/>
          <w:sz w:val="22"/>
          <w:szCs w:val="22"/>
        </w:rPr>
        <w:t xml:space="preserve">es from the album </w:t>
      </w:r>
      <w:r w:rsidR="00E17E2B" w:rsidRPr="00C42BC6">
        <w:rPr>
          <w:color w:val="000000" w:themeColor="text1"/>
          <w:sz w:val="22"/>
          <w:szCs w:val="22"/>
        </w:rPr>
        <w:t>were</w:t>
      </w:r>
      <w:r w:rsidR="00C95A58" w:rsidRPr="00C42BC6">
        <w:rPr>
          <w:color w:val="000000" w:themeColor="text1"/>
          <w:sz w:val="22"/>
          <w:szCs w:val="22"/>
        </w:rPr>
        <w:t xml:space="preserve"> made available</w:t>
      </w:r>
      <w:r w:rsidRPr="00C42BC6">
        <w:rPr>
          <w:color w:val="000000" w:themeColor="text1"/>
          <w:sz w:val="22"/>
          <w:szCs w:val="22"/>
        </w:rPr>
        <w:t>, each one accompanied by a</w:t>
      </w:r>
      <w:r w:rsidRPr="00C42BC6">
        <w:rPr>
          <w:rStyle w:val="apple-converted-space"/>
          <w:color w:val="000000" w:themeColor="text1"/>
          <w:sz w:val="22"/>
          <w:szCs w:val="22"/>
        </w:rPr>
        <w:t> </w:t>
      </w:r>
      <w:r w:rsidRPr="00C42BC6">
        <w:rPr>
          <w:color w:val="000000" w:themeColor="text1"/>
          <w:sz w:val="22"/>
          <w:szCs w:val="22"/>
        </w:rPr>
        <w:t>compelling and emotional</w:t>
      </w:r>
      <w:r w:rsidRPr="00C42BC6">
        <w:rPr>
          <w:rStyle w:val="apple-converted-space"/>
          <w:color w:val="000000" w:themeColor="text1"/>
          <w:sz w:val="22"/>
          <w:szCs w:val="22"/>
        </w:rPr>
        <w:t> </w:t>
      </w:r>
      <w:r w:rsidRPr="00C42BC6">
        <w:rPr>
          <w:color w:val="000000" w:themeColor="text1"/>
          <w:sz w:val="22"/>
          <w:szCs w:val="22"/>
        </w:rPr>
        <w:t>music</w:t>
      </w:r>
      <w:r w:rsidRPr="00C42BC6">
        <w:rPr>
          <w:i/>
          <w:iCs/>
          <w:color w:val="000000" w:themeColor="text1"/>
          <w:sz w:val="22"/>
          <w:szCs w:val="22"/>
        </w:rPr>
        <w:t> </w:t>
      </w:r>
      <w:r w:rsidRPr="00C42BC6">
        <w:rPr>
          <w:color w:val="000000" w:themeColor="text1"/>
          <w:sz w:val="22"/>
          <w:szCs w:val="22"/>
        </w:rPr>
        <w:t>video</w:t>
      </w:r>
      <w:r w:rsidRPr="00C42BC6">
        <w:rPr>
          <w:i/>
          <w:iCs/>
          <w:color w:val="000000" w:themeColor="text1"/>
          <w:sz w:val="22"/>
          <w:szCs w:val="22"/>
        </w:rPr>
        <w:t> </w:t>
      </w:r>
      <w:r w:rsidRPr="00C42BC6">
        <w:rPr>
          <w:color w:val="000000" w:themeColor="text1"/>
          <w:sz w:val="22"/>
          <w:szCs w:val="22"/>
        </w:rPr>
        <w:t xml:space="preserve">that </w:t>
      </w:r>
      <w:r w:rsidR="00E17E2B" w:rsidRPr="00C42BC6">
        <w:rPr>
          <w:color w:val="000000" w:themeColor="text1"/>
          <w:sz w:val="22"/>
          <w:szCs w:val="22"/>
        </w:rPr>
        <w:t>served to</w:t>
      </w:r>
      <w:r w:rsidRPr="00C42BC6">
        <w:rPr>
          <w:color w:val="000000" w:themeColor="text1"/>
          <w:sz w:val="22"/>
          <w:szCs w:val="22"/>
        </w:rPr>
        <w:t xml:space="preserve"> </w:t>
      </w:r>
      <w:r w:rsidR="0018641B" w:rsidRPr="00C42BC6">
        <w:rPr>
          <w:color w:val="000000" w:themeColor="text1"/>
          <w:sz w:val="22"/>
          <w:szCs w:val="22"/>
        </w:rPr>
        <w:t>illustrate</w:t>
      </w:r>
      <w:r w:rsidRPr="00C42BC6">
        <w:rPr>
          <w:color w:val="000000" w:themeColor="text1"/>
          <w:sz w:val="22"/>
          <w:szCs w:val="22"/>
        </w:rPr>
        <w:t xml:space="preserve"> the fact-based story behind the song.  </w:t>
      </w:r>
      <w:r w:rsidR="005170E4" w:rsidRPr="00C42BC6">
        <w:rPr>
          <w:color w:val="000000" w:themeColor="text1"/>
          <w:sz w:val="22"/>
          <w:szCs w:val="22"/>
        </w:rPr>
        <w:t>Additionally,</w:t>
      </w:r>
      <w:r w:rsidR="005170E4" w:rsidRPr="00C42BC6">
        <w:rPr>
          <w:rStyle w:val="apple-converted-space"/>
          <w:color w:val="000000" w:themeColor="text1"/>
          <w:sz w:val="22"/>
          <w:szCs w:val="22"/>
        </w:rPr>
        <w:t> </w:t>
      </w:r>
      <w:r w:rsidR="005170E4" w:rsidRPr="00C42BC6">
        <w:rPr>
          <w:i/>
          <w:iCs/>
          <w:color w:val="000000"/>
          <w:sz w:val="21"/>
          <w:szCs w:val="21"/>
          <w:u w:val="single"/>
        </w:rPr>
        <w:t>The War To End All Wars</w:t>
      </w:r>
      <w:r w:rsidR="005170E4" w:rsidRPr="00C42BC6">
        <w:rPr>
          <w:color w:val="000000"/>
          <w:sz w:val="21"/>
          <w:szCs w:val="21"/>
        </w:rPr>
        <w:t xml:space="preserve"> </w:t>
      </w:r>
      <w:r w:rsidR="0054157E" w:rsidRPr="00C42BC6">
        <w:rPr>
          <w:color w:val="000000"/>
          <w:sz w:val="21"/>
          <w:szCs w:val="21"/>
        </w:rPr>
        <w:t>is now</w:t>
      </w:r>
      <w:r w:rsidR="005170E4" w:rsidRPr="00C42BC6">
        <w:rPr>
          <w:color w:val="000000"/>
          <w:sz w:val="21"/>
          <w:szCs w:val="21"/>
        </w:rPr>
        <w:t xml:space="preserve"> available in a wide variety of exclusive formats, including CD, vinyl, and cassette, with most as limited editions.  Details can be accessed </w:t>
      </w:r>
      <w:hyperlink r:id="rId5" w:history="1">
        <w:r w:rsidR="005170E4" w:rsidRPr="00C42BC6">
          <w:rPr>
            <w:rStyle w:val="Hyperlink"/>
            <w:sz w:val="21"/>
            <w:szCs w:val="21"/>
          </w:rPr>
          <w:t>HERE</w:t>
        </w:r>
      </w:hyperlink>
      <w:r w:rsidR="005170E4" w:rsidRPr="00C42BC6">
        <w:rPr>
          <w:color w:val="000000"/>
          <w:sz w:val="21"/>
          <w:szCs w:val="21"/>
        </w:rPr>
        <w:t xml:space="preserve">.  </w:t>
      </w:r>
      <w:r w:rsidR="00C95A58" w:rsidRPr="00C42BC6">
        <w:rPr>
          <w:color w:val="000000" w:themeColor="text1"/>
          <w:sz w:val="22"/>
          <w:szCs w:val="22"/>
        </w:rPr>
        <w:t>Plans are for</w:t>
      </w:r>
      <w:r w:rsidR="005170E4" w:rsidRPr="00C42BC6">
        <w:rPr>
          <w:rStyle w:val="apple-converted-space"/>
          <w:color w:val="000000" w:themeColor="text1"/>
          <w:sz w:val="22"/>
          <w:szCs w:val="22"/>
        </w:rPr>
        <w:t> </w:t>
      </w:r>
      <w:r w:rsidR="005170E4" w:rsidRPr="00C42BC6">
        <w:rPr>
          <w:i/>
          <w:iCs/>
          <w:color w:val="000000" w:themeColor="text1"/>
          <w:sz w:val="22"/>
          <w:szCs w:val="22"/>
          <w:u w:val="single"/>
        </w:rPr>
        <w:t>The War To End All Wars</w:t>
      </w:r>
      <w:r w:rsidR="005170E4" w:rsidRPr="00C42BC6">
        <w:rPr>
          <w:rStyle w:val="apple-converted-space"/>
          <w:color w:val="000000" w:themeColor="text1"/>
          <w:sz w:val="22"/>
          <w:szCs w:val="22"/>
        </w:rPr>
        <w:t> </w:t>
      </w:r>
      <w:r w:rsidR="005170E4" w:rsidRPr="00C42BC6">
        <w:rPr>
          <w:color w:val="000000" w:themeColor="text1"/>
          <w:sz w:val="22"/>
          <w:szCs w:val="22"/>
        </w:rPr>
        <w:t xml:space="preserve">to have a multi-year </w:t>
      </w:r>
      <w:r w:rsidR="008771BD" w:rsidRPr="00C42BC6">
        <w:rPr>
          <w:color w:val="000000" w:themeColor="text1"/>
          <w:sz w:val="22"/>
          <w:szCs w:val="22"/>
        </w:rPr>
        <w:t xml:space="preserve">touring </w:t>
      </w:r>
      <w:r w:rsidR="005170E4" w:rsidRPr="00C42BC6">
        <w:rPr>
          <w:color w:val="000000" w:themeColor="text1"/>
          <w:sz w:val="22"/>
          <w:szCs w:val="22"/>
        </w:rPr>
        <w:t>cycle.</w:t>
      </w:r>
    </w:p>
    <w:p w14:paraId="434C85D7" w14:textId="77777777" w:rsidR="00092A5B" w:rsidRPr="00C42BC6" w:rsidRDefault="00092A5B" w:rsidP="007F26F4">
      <w:pPr>
        <w:rPr>
          <w:color w:val="000000"/>
          <w:sz w:val="22"/>
          <w:szCs w:val="22"/>
        </w:rPr>
      </w:pPr>
    </w:p>
    <w:p w14:paraId="43369073" w14:textId="5E1137E4" w:rsidR="00BF55DC" w:rsidRPr="00C42BC6" w:rsidRDefault="00F773F5" w:rsidP="00BF55DC">
      <w:pPr>
        <w:rPr>
          <w:color w:val="000000" w:themeColor="text1"/>
          <w:sz w:val="22"/>
          <w:szCs w:val="22"/>
        </w:rPr>
      </w:pPr>
      <w:r w:rsidRPr="00C42BC6">
        <w:rPr>
          <w:color w:val="000000"/>
          <w:sz w:val="22"/>
          <w:szCs w:val="22"/>
        </w:rPr>
        <w:t xml:space="preserve">In the more than two decades since </w:t>
      </w:r>
      <w:r w:rsidR="007F26F4" w:rsidRPr="00C42BC6">
        <w:rPr>
          <w:color w:val="000000"/>
          <w:sz w:val="22"/>
          <w:szCs w:val="22"/>
        </w:rPr>
        <w:t>the band's</w:t>
      </w:r>
      <w:r w:rsidRPr="00C42BC6">
        <w:rPr>
          <w:color w:val="000000"/>
          <w:sz w:val="22"/>
          <w:szCs w:val="22"/>
        </w:rPr>
        <w:t xml:space="preserve"> launch, Sabaton has headlined major festivals and sold-out arena concerts worldwide </w:t>
      </w:r>
      <w:r w:rsidR="00135DEC" w:rsidRPr="00C42BC6">
        <w:rPr>
          <w:color w:val="000000"/>
          <w:sz w:val="22"/>
          <w:szCs w:val="22"/>
        </w:rPr>
        <w:t xml:space="preserve">and </w:t>
      </w:r>
      <w:r w:rsidR="00D714AA" w:rsidRPr="00C42BC6">
        <w:rPr>
          <w:color w:val="000000"/>
          <w:sz w:val="22"/>
          <w:szCs w:val="22"/>
        </w:rPr>
        <w:t>gained</w:t>
      </w:r>
      <w:r w:rsidRPr="00C42BC6">
        <w:rPr>
          <w:color w:val="000000"/>
          <w:sz w:val="22"/>
          <w:szCs w:val="22"/>
        </w:rPr>
        <w:t xml:space="preserve"> a legion of loyal fans across the globe by carving out a reputation as one of the hardest working bands in the business.</w:t>
      </w:r>
      <w:r w:rsidR="00BE169B" w:rsidRPr="00C42BC6">
        <w:rPr>
          <w:color w:val="000000"/>
          <w:sz w:val="22"/>
          <w:szCs w:val="22"/>
        </w:rPr>
        <w:t xml:space="preserve"> </w:t>
      </w:r>
      <w:r w:rsidR="00856805" w:rsidRPr="00C42BC6">
        <w:rPr>
          <w:color w:val="000000"/>
          <w:sz w:val="22"/>
          <w:szCs w:val="22"/>
        </w:rPr>
        <w:t xml:space="preserve">Since Sabaton’s debut album in 2005, the band has released </w:t>
      </w:r>
      <w:r w:rsidR="004F1FA0" w:rsidRPr="00C42BC6">
        <w:rPr>
          <w:color w:val="000000"/>
          <w:sz w:val="22"/>
          <w:szCs w:val="22"/>
        </w:rPr>
        <w:t>ten</w:t>
      </w:r>
      <w:r w:rsidR="00856805" w:rsidRPr="00C42BC6">
        <w:rPr>
          <w:color w:val="000000"/>
          <w:sz w:val="22"/>
          <w:szCs w:val="22"/>
        </w:rPr>
        <w:t xml:space="preserve"> studio albums, of which most</w:t>
      </w:r>
      <w:r w:rsidR="00480D50" w:rsidRPr="00C42BC6">
        <w:rPr>
          <w:color w:val="000000"/>
          <w:sz w:val="22"/>
          <w:szCs w:val="22"/>
        </w:rPr>
        <w:t xml:space="preserve"> </w:t>
      </w:r>
      <w:r w:rsidR="00856805" w:rsidRPr="00C42BC6">
        <w:rPr>
          <w:color w:val="000000"/>
          <w:sz w:val="22"/>
          <w:szCs w:val="22"/>
        </w:rPr>
        <w:t xml:space="preserve">have been certified GOLD, </w:t>
      </w:r>
      <w:r w:rsidR="00BE169B" w:rsidRPr="00C42BC6">
        <w:rPr>
          <w:color w:val="000000"/>
          <w:sz w:val="22"/>
          <w:szCs w:val="22"/>
        </w:rPr>
        <w:t>P</w:t>
      </w:r>
      <w:r w:rsidR="00856805" w:rsidRPr="00C42BC6">
        <w:rPr>
          <w:color w:val="000000"/>
          <w:sz w:val="22"/>
          <w:szCs w:val="22"/>
        </w:rPr>
        <w:t xml:space="preserve">LATINUM, and even </w:t>
      </w:r>
      <w:r w:rsidR="00BE169B" w:rsidRPr="00C42BC6">
        <w:rPr>
          <w:color w:val="000000"/>
          <w:sz w:val="22"/>
          <w:szCs w:val="22"/>
        </w:rPr>
        <w:t>QUADRUPLE</w:t>
      </w:r>
      <w:r w:rsidR="00856805" w:rsidRPr="00C42BC6">
        <w:rPr>
          <w:color w:val="000000"/>
          <w:sz w:val="22"/>
          <w:szCs w:val="22"/>
        </w:rPr>
        <w:t xml:space="preserve"> PLATINUM</w:t>
      </w:r>
      <w:r w:rsidRPr="00C42BC6">
        <w:rPr>
          <w:color w:val="000000"/>
          <w:sz w:val="22"/>
          <w:szCs w:val="22"/>
        </w:rPr>
        <w:t>, seen eight of its albums score Top 10 international chart status, and six claim the Top 5.  The band has earned eight </w:t>
      </w:r>
      <w:r w:rsidRPr="00C42BC6">
        <w:rPr>
          <w:i/>
          <w:iCs/>
          <w:color w:val="000000"/>
          <w:sz w:val="22"/>
          <w:szCs w:val="22"/>
        </w:rPr>
        <w:t>Metal Hammer</w:t>
      </w:r>
      <w:r w:rsidRPr="00C42BC6">
        <w:rPr>
          <w:color w:val="000000"/>
          <w:sz w:val="22"/>
          <w:szCs w:val="22"/>
        </w:rPr>
        <w:t xml:space="preserve">/Golden Gods Awards nominations, taking home the award for "Breakthrough Artist" in 2011 and "Best Live Band" in three different years, and a </w:t>
      </w:r>
      <w:proofErr w:type="spellStart"/>
      <w:r w:rsidRPr="00C42BC6">
        <w:rPr>
          <w:color w:val="000000"/>
          <w:sz w:val="22"/>
          <w:szCs w:val="22"/>
        </w:rPr>
        <w:t>Grammis</w:t>
      </w:r>
      <w:proofErr w:type="spellEnd"/>
      <w:r w:rsidRPr="00C42BC6">
        <w:rPr>
          <w:color w:val="000000"/>
          <w:sz w:val="22"/>
          <w:szCs w:val="22"/>
        </w:rPr>
        <w:t xml:space="preserve"> nomination (Swedish equivalent to the U.S. GRAMMY) as </w:t>
      </w:r>
      <w:r w:rsidRPr="00C42BC6">
        <w:rPr>
          <w:color w:val="000000" w:themeColor="text1"/>
          <w:sz w:val="22"/>
          <w:szCs w:val="22"/>
        </w:rPr>
        <w:t>Best Heavy Metal band.  Sabaton has also accumulated more than two billion streams across all streaming platforms.</w:t>
      </w:r>
      <w:r w:rsidR="004F1FA0" w:rsidRPr="00C42BC6">
        <w:rPr>
          <w:color w:val="000000" w:themeColor="text1"/>
          <w:sz w:val="22"/>
          <w:szCs w:val="22"/>
        </w:rPr>
        <w:t xml:space="preserve"> </w:t>
      </w:r>
    </w:p>
    <w:p w14:paraId="435568F9" w14:textId="52EAA9EC" w:rsidR="00BF55DC" w:rsidRPr="00C42BC6" w:rsidRDefault="00BF55DC" w:rsidP="00BF55DC">
      <w:pPr>
        <w:spacing w:before="100" w:beforeAutospacing="1" w:after="100" w:afterAutospacing="1"/>
        <w:rPr>
          <w:color w:val="000000"/>
          <w:sz w:val="22"/>
          <w:szCs w:val="22"/>
        </w:rPr>
      </w:pPr>
      <w:r w:rsidRPr="00C42BC6">
        <w:rPr>
          <w:color w:val="000000" w:themeColor="text1"/>
          <w:sz w:val="22"/>
          <w:szCs w:val="22"/>
        </w:rPr>
        <w:t xml:space="preserve">In 2008, Sabaton hosted the first now annual, three-day concert festival, the "Sabaton Open Air," at the </w:t>
      </w:r>
      <w:proofErr w:type="spellStart"/>
      <w:r w:rsidRPr="00C42BC6">
        <w:rPr>
          <w:color w:val="000000" w:themeColor="text1"/>
          <w:sz w:val="22"/>
          <w:szCs w:val="22"/>
        </w:rPr>
        <w:t>Lugnet</w:t>
      </w:r>
      <w:proofErr w:type="spellEnd"/>
      <w:r w:rsidRPr="00C42BC6">
        <w:rPr>
          <w:color w:val="000000" w:themeColor="text1"/>
          <w:sz w:val="22"/>
          <w:szCs w:val="22"/>
        </w:rPr>
        <w:t xml:space="preserve"> ski stadium in Sweden.  The following year, the band launched its annual - and always sold out - Sabaton Cruise that sails out of Stockholm for epic sea adventures, rocking the ship with fellow metalheads and lots of SABATON.  Twenty-nineteen saw the debut of the band's own YouTube channel, "Sabaton History Channel."  The channel combines the power of YouTube, music, and storytelling to dive into the true-life stories behind every Sabaton song, bringing history to life in an informative and entertaining way.  Sabaton's </w:t>
      </w:r>
      <w:proofErr w:type="spellStart"/>
      <w:r w:rsidR="00365C7A" w:rsidRPr="00C42BC6">
        <w:rPr>
          <w:color w:val="000000" w:themeColor="text1"/>
          <w:sz w:val="22"/>
          <w:szCs w:val="22"/>
        </w:rPr>
        <w:t>Pär</w:t>
      </w:r>
      <w:proofErr w:type="spellEnd"/>
      <w:r w:rsidR="00365C7A" w:rsidRPr="00C42BC6">
        <w:rPr>
          <w:color w:val="000000" w:themeColor="text1"/>
          <w:sz w:val="22"/>
          <w:szCs w:val="22"/>
        </w:rPr>
        <w:t xml:space="preserve"> </w:t>
      </w:r>
      <w:proofErr w:type="spellStart"/>
      <w:r w:rsidR="00365C7A" w:rsidRPr="00C42BC6">
        <w:rPr>
          <w:color w:val="000000" w:themeColor="text1"/>
          <w:sz w:val="22"/>
          <w:szCs w:val="22"/>
        </w:rPr>
        <w:t>Sundström</w:t>
      </w:r>
      <w:proofErr w:type="spellEnd"/>
      <w:r w:rsidR="00365C7A" w:rsidRPr="00C42BC6">
        <w:rPr>
          <w:color w:val="000000" w:themeColor="text1"/>
          <w:sz w:val="22"/>
          <w:szCs w:val="22"/>
        </w:rPr>
        <w:t xml:space="preserve"> </w:t>
      </w:r>
      <w:r w:rsidRPr="00C42BC6">
        <w:rPr>
          <w:color w:val="000000" w:themeColor="text1"/>
          <w:sz w:val="22"/>
          <w:szCs w:val="22"/>
        </w:rPr>
        <w:t xml:space="preserve">and Joakim </w:t>
      </w:r>
      <w:proofErr w:type="spellStart"/>
      <w:r w:rsidRPr="00C42BC6">
        <w:rPr>
          <w:color w:val="000000" w:themeColor="text1"/>
          <w:sz w:val="22"/>
          <w:szCs w:val="22"/>
        </w:rPr>
        <w:t>Brodén</w:t>
      </w:r>
      <w:proofErr w:type="spellEnd"/>
      <w:r w:rsidRPr="00C42BC6">
        <w:rPr>
          <w:color w:val="000000" w:themeColor="text1"/>
          <w:sz w:val="22"/>
          <w:szCs w:val="22"/>
        </w:rPr>
        <w:t xml:space="preserve"> are joined by the renowned historian Indy </w:t>
      </w:r>
      <w:r w:rsidRPr="00C42BC6">
        <w:rPr>
          <w:color w:val="000000"/>
          <w:sz w:val="22"/>
          <w:szCs w:val="22"/>
        </w:rPr>
        <w:t>Neidell, of "The Great War" and "WW Two in Real Time" fame.</w:t>
      </w:r>
      <w:r w:rsidR="004F1FA0" w:rsidRPr="00C42BC6">
        <w:rPr>
          <w:color w:val="000000"/>
          <w:sz w:val="22"/>
          <w:szCs w:val="22"/>
        </w:rPr>
        <w:t xml:space="preserve">  New episodes tied to </w:t>
      </w:r>
      <w:r w:rsidR="00F93666" w:rsidRPr="00C42BC6">
        <w:rPr>
          <w:color w:val="000000"/>
          <w:sz w:val="22"/>
          <w:szCs w:val="22"/>
        </w:rPr>
        <w:t xml:space="preserve">several </w:t>
      </w:r>
      <w:r w:rsidR="004F1FA0" w:rsidRPr="00C42BC6">
        <w:rPr>
          <w:color w:val="000000"/>
          <w:sz w:val="22"/>
          <w:szCs w:val="22"/>
        </w:rPr>
        <w:t xml:space="preserve">songs on </w:t>
      </w:r>
      <w:r w:rsidR="004F1FA0" w:rsidRPr="00C42BC6">
        <w:rPr>
          <w:i/>
          <w:iCs/>
          <w:color w:val="000000"/>
          <w:sz w:val="22"/>
          <w:szCs w:val="22"/>
          <w:u w:val="single"/>
        </w:rPr>
        <w:t>The War To End All Wars</w:t>
      </w:r>
      <w:r w:rsidR="004F1FA0" w:rsidRPr="00C42BC6">
        <w:rPr>
          <w:color w:val="000000"/>
          <w:sz w:val="22"/>
          <w:szCs w:val="22"/>
        </w:rPr>
        <w:t xml:space="preserve"> have already been </w:t>
      </w:r>
      <w:r w:rsidR="00F93666" w:rsidRPr="00C42BC6">
        <w:rPr>
          <w:color w:val="000000"/>
          <w:sz w:val="22"/>
          <w:szCs w:val="22"/>
        </w:rPr>
        <w:t xml:space="preserve">produced and </w:t>
      </w:r>
      <w:r w:rsidR="004F1FA0" w:rsidRPr="00C42BC6">
        <w:rPr>
          <w:color w:val="000000"/>
          <w:sz w:val="22"/>
          <w:szCs w:val="22"/>
        </w:rPr>
        <w:t>added to the channel's playlist.</w:t>
      </w:r>
    </w:p>
    <w:p w14:paraId="5434D306" w14:textId="23EA5424" w:rsidR="0000627A" w:rsidRPr="00C42BC6" w:rsidRDefault="00985220">
      <w:pPr>
        <w:rPr>
          <w:color w:val="000000"/>
          <w:sz w:val="22"/>
          <w:szCs w:val="22"/>
        </w:rPr>
      </w:pPr>
      <w:r w:rsidRPr="00C42BC6">
        <w:rPr>
          <w:color w:val="000000"/>
          <w:sz w:val="22"/>
          <w:szCs w:val="22"/>
        </w:rPr>
        <w:t>Sabaton</w:t>
      </w:r>
      <w:r w:rsidR="00BE092C" w:rsidRPr="00C42BC6">
        <w:rPr>
          <w:color w:val="000000"/>
          <w:sz w:val="22"/>
          <w:szCs w:val="22"/>
        </w:rPr>
        <w:t xml:space="preserve"> refuses to be simply slotted into a genre. Fans need only know them as Sabaton, the heavy metal band that sings of real-life wars and the people who played a part in them; of grueling campaigns and dazzling acts of bravery, magnificent victories, and touching personal struggles, true stories more fantastic than any fiction. </w:t>
      </w:r>
    </w:p>
    <w:p w14:paraId="6FAAB654" w14:textId="032198C6" w:rsidR="00D7088C" w:rsidRPr="00C42BC6" w:rsidRDefault="00D7088C">
      <w:pPr>
        <w:rPr>
          <w:color w:val="000000"/>
          <w:sz w:val="22"/>
          <w:szCs w:val="22"/>
        </w:rPr>
      </w:pPr>
    </w:p>
    <w:p w14:paraId="3AEE98E8" w14:textId="6E6CBFDE" w:rsidR="00D7088C" w:rsidRPr="00C42BC6" w:rsidRDefault="00D7088C">
      <w:pPr>
        <w:rPr>
          <w:color w:val="000000"/>
          <w:sz w:val="22"/>
          <w:szCs w:val="22"/>
        </w:rPr>
      </w:pPr>
    </w:p>
    <w:p w14:paraId="5D099258" w14:textId="15475465" w:rsidR="00D7088C" w:rsidRPr="00856805" w:rsidRDefault="00F93666">
      <w:pPr>
        <w:rPr>
          <w:color w:val="000000"/>
          <w:sz w:val="22"/>
          <w:szCs w:val="22"/>
        </w:rPr>
      </w:pPr>
      <w:r w:rsidRPr="00C42BC6">
        <w:rPr>
          <w:color w:val="000000"/>
          <w:sz w:val="22"/>
          <w:szCs w:val="22"/>
        </w:rPr>
        <w:t>3</w:t>
      </w:r>
      <w:r w:rsidR="00D7088C" w:rsidRPr="00C42BC6">
        <w:rPr>
          <w:color w:val="000000"/>
          <w:sz w:val="22"/>
          <w:szCs w:val="22"/>
        </w:rPr>
        <w:t>/2022</w:t>
      </w:r>
    </w:p>
    <w:sectPr w:rsidR="00D7088C" w:rsidRPr="00856805"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DE"/>
    <w:rsid w:val="0000627A"/>
    <w:rsid w:val="00007430"/>
    <w:rsid w:val="0003308E"/>
    <w:rsid w:val="00092A5B"/>
    <w:rsid w:val="000944E4"/>
    <w:rsid w:val="001058FF"/>
    <w:rsid w:val="0012512C"/>
    <w:rsid w:val="001319E5"/>
    <w:rsid w:val="00135DEC"/>
    <w:rsid w:val="001522CE"/>
    <w:rsid w:val="0015583E"/>
    <w:rsid w:val="0018641B"/>
    <w:rsid w:val="001F12CD"/>
    <w:rsid w:val="00231D8E"/>
    <w:rsid w:val="00264088"/>
    <w:rsid w:val="0027491C"/>
    <w:rsid w:val="002D0C68"/>
    <w:rsid w:val="002F1634"/>
    <w:rsid w:val="00306DD4"/>
    <w:rsid w:val="00344386"/>
    <w:rsid w:val="00360C87"/>
    <w:rsid w:val="00365C7A"/>
    <w:rsid w:val="00394899"/>
    <w:rsid w:val="003C4338"/>
    <w:rsid w:val="003E47A8"/>
    <w:rsid w:val="00474E32"/>
    <w:rsid w:val="00480D50"/>
    <w:rsid w:val="0048716A"/>
    <w:rsid w:val="0049306B"/>
    <w:rsid w:val="004F1FA0"/>
    <w:rsid w:val="005158DB"/>
    <w:rsid w:val="005170E4"/>
    <w:rsid w:val="0054157E"/>
    <w:rsid w:val="005C5DE8"/>
    <w:rsid w:val="00653625"/>
    <w:rsid w:val="006A4390"/>
    <w:rsid w:val="006A6E41"/>
    <w:rsid w:val="006C0D55"/>
    <w:rsid w:val="007214DE"/>
    <w:rsid w:val="00754966"/>
    <w:rsid w:val="007D3FB2"/>
    <w:rsid w:val="007F26F4"/>
    <w:rsid w:val="00825CBC"/>
    <w:rsid w:val="0083296E"/>
    <w:rsid w:val="008369DC"/>
    <w:rsid w:val="00856805"/>
    <w:rsid w:val="00865F9B"/>
    <w:rsid w:val="008771BD"/>
    <w:rsid w:val="008B1CB5"/>
    <w:rsid w:val="00926F75"/>
    <w:rsid w:val="00943F0F"/>
    <w:rsid w:val="00957E5B"/>
    <w:rsid w:val="00970B85"/>
    <w:rsid w:val="009817AD"/>
    <w:rsid w:val="00985220"/>
    <w:rsid w:val="009B3E5F"/>
    <w:rsid w:val="00AB04CD"/>
    <w:rsid w:val="00AD0F0E"/>
    <w:rsid w:val="00AE79C4"/>
    <w:rsid w:val="00AF0603"/>
    <w:rsid w:val="00B75111"/>
    <w:rsid w:val="00BC1FED"/>
    <w:rsid w:val="00BC459D"/>
    <w:rsid w:val="00BE092C"/>
    <w:rsid w:val="00BE169B"/>
    <w:rsid w:val="00BF55DC"/>
    <w:rsid w:val="00C1125A"/>
    <w:rsid w:val="00C122CC"/>
    <w:rsid w:val="00C24986"/>
    <w:rsid w:val="00C42BC6"/>
    <w:rsid w:val="00C77DDB"/>
    <w:rsid w:val="00C95A58"/>
    <w:rsid w:val="00C96A76"/>
    <w:rsid w:val="00D11459"/>
    <w:rsid w:val="00D21723"/>
    <w:rsid w:val="00D46D23"/>
    <w:rsid w:val="00D7088C"/>
    <w:rsid w:val="00D714AA"/>
    <w:rsid w:val="00DF66D6"/>
    <w:rsid w:val="00E11DD9"/>
    <w:rsid w:val="00E17E2B"/>
    <w:rsid w:val="00E212D0"/>
    <w:rsid w:val="00E301F1"/>
    <w:rsid w:val="00ED3E00"/>
    <w:rsid w:val="00EF5505"/>
    <w:rsid w:val="00F3303D"/>
    <w:rsid w:val="00F405F2"/>
    <w:rsid w:val="00F773F5"/>
    <w:rsid w:val="00F83193"/>
    <w:rsid w:val="00F9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CE3C"/>
  <w15:chartTrackingRefBased/>
  <w15:docId w15:val="{763633EA-A8DB-AA4A-B77E-ECA57F0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2CD"/>
    <w:rPr>
      <w:sz w:val="16"/>
      <w:szCs w:val="16"/>
    </w:rPr>
  </w:style>
  <w:style w:type="paragraph" w:styleId="CommentText">
    <w:name w:val="annotation text"/>
    <w:basedOn w:val="Normal"/>
    <w:link w:val="CommentTextChar"/>
    <w:uiPriority w:val="99"/>
    <w:unhideWhenUsed/>
    <w:rsid w:val="001F12C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F12CD"/>
    <w:rPr>
      <w:sz w:val="20"/>
      <w:szCs w:val="20"/>
    </w:rPr>
  </w:style>
  <w:style w:type="character" w:customStyle="1" w:styleId="apple-converted-space">
    <w:name w:val="apple-converted-space"/>
    <w:basedOn w:val="DefaultParagraphFont"/>
    <w:rsid w:val="008B1CB5"/>
  </w:style>
  <w:style w:type="paragraph" w:styleId="NormalWeb">
    <w:name w:val="Normal (Web)"/>
    <w:basedOn w:val="Normal"/>
    <w:uiPriority w:val="99"/>
    <w:unhideWhenUsed/>
    <w:rsid w:val="00D714AA"/>
    <w:pPr>
      <w:spacing w:before="100" w:beforeAutospacing="1" w:after="100" w:afterAutospacing="1"/>
    </w:pPr>
  </w:style>
  <w:style w:type="character" w:styleId="Hyperlink">
    <w:name w:val="Hyperlink"/>
    <w:basedOn w:val="DefaultParagraphFont"/>
    <w:uiPriority w:val="99"/>
    <w:unhideWhenUsed/>
    <w:rsid w:val="00C122CC"/>
    <w:rPr>
      <w:color w:val="0563C1" w:themeColor="hyperlink"/>
      <w:u w:val="single"/>
    </w:rPr>
  </w:style>
  <w:style w:type="character" w:styleId="UnresolvedMention">
    <w:name w:val="Unresolved Mention"/>
    <w:basedOn w:val="DefaultParagraphFont"/>
    <w:uiPriority w:val="99"/>
    <w:semiHidden/>
    <w:unhideWhenUsed/>
    <w:rsid w:val="00C122C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24986"/>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249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161">
      <w:bodyDiv w:val="1"/>
      <w:marLeft w:val="0"/>
      <w:marRight w:val="0"/>
      <w:marTop w:val="0"/>
      <w:marBottom w:val="0"/>
      <w:divBdr>
        <w:top w:val="none" w:sz="0" w:space="0" w:color="auto"/>
        <w:left w:val="none" w:sz="0" w:space="0" w:color="auto"/>
        <w:bottom w:val="none" w:sz="0" w:space="0" w:color="auto"/>
        <w:right w:val="none" w:sz="0" w:space="0" w:color="auto"/>
      </w:divBdr>
    </w:div>
    <w:div w:id="113377582">
      <w:bodyDiv w:val="1"/>
      <w:marLeft w:val="0"/>
      <w:marRight w:val="0"/>
      <w:marTop w:val="0"/>
      <w:marBottom w:val="0"/>
      <w:divBdr>
        <w:top w:val="none" w:sz="0" w:space="0" w:color="auto"/>
        <w:left w:val="none" w:sz="0" w:space="0" w:color="auto"/>
        <w:bottom w:val="none" w:sz="0" w:space="0" w:color="auto"/>
        <w:right w:val="none" w:sz="0" w:space="0" w:color="auto"/>
      </w:divBdr>
    </w:div>
    <w:div w:id="461728208">
      <w:bodyDiv w:val="1"/>
      <w:marLeft w:val="0"/>
      <w:marRight w:val="0"/>
      <w:marTop w:val="0"/>
      <w:marBottom w:val="0"/>
      <w:divBdr>
        <w:top w:val="none" w:sz="0" w:space="0" w:color="auto"/>
        <w:left w:val="none" w:sz="0" w:space="0" w:color="auto"/>
        <w:bottom w:val="none" w:sz="0" w:space="0" w:color="auto"/>
        <w:right w:val="none" w:sz="0" w:space="0" w:color="auto"/>
      </w:divBdr>
    </w:div>
    <w:div w:id="1047679618">
      <w:bodyDiv w:val="1"/>
      <w:marLeft w:val="0"/>
      <w:marRight w:val="0"/>
      <w:marTop w:val="0"/>
      <w:marBottom w:val="0"/>
      <w:divBdr>
        <w:top w:val="none" w:sz="0" w:space="0" w:color="auto"/>
        <w:left w:val="none" w:sz="0" w:space="0" w:color="auto"/>
        <w:bottom w:val="none" w:sz="0" w:space="0" w:color="auto"/>
        <w:right w:val="none" w:sz="0" w:space="0" w:color="auto"/>
      </w:divBdr>
    </w:div>
    <w:div w:id="1551963374">
      <w:bodyDiv w:val="1"/>
      <w:marLeft w:val="0"/>
      <w:marRight w:val="0"/>
      <w:marTop w:val="0"/>
      <w:marBottom w:val="0"/>
      <w:divBdr>
        <w:top w:val="none" w:sz="0" w:space="0" w:color="auto"/>
        <w:left w:val="none" w:sz="0" w:space="0" w:color="auto"/>
        <w:bottom w:val="none" w:sz="0" w:space="0" w:color="auto"/>
        <w:right w:val="none" w:sz="0" w:space="0" w:color="auto"/>
      </w:divBdr>
      <w:divsChild>
        <w:div w:id="1618564443">
          <w:marLeft w:val="0"/>
          <w:marRight w:val="0"/>
          <w:marTop w:val="0"/>
          <w:marBottom w:val="0"/>
          <w:divBdr>
            <w:top w:val="none" w:sz="0" w:space="0" w:color="auto"/>
            <w:left w:val="none" w:sz="0" w:space="0" w:color="auto"/>
            <w:bottom w:val="none" w:sz="0" w:space="0" w:color="auto"/>
            <w:right w:val="none" w:sz="0" w:space="0" w:color="auto"/>
          </w:divBdr>
        </w:div>
        <w:div w:id="413354917">
          <w:marLeft w:val="0"/>
          <w:marRight w:val="0"/>
          <w:marTop w:val="0"/>
          <w:marBottom w:val="0"/>
          <w:divBdr>
            <w:top w:val="none" w:sz="0" w:space="0" w:color="auto"/>
            <w:left w:val="none" w:sz="0" w:space="0" w:color="auto"/>
            <w:bottom w:val="none" w:sz="0" w:space="0" w:color="auto"/>
            <w:right w:val="none" w:sz="0" w:space="0" w:color="auto"/>
          </w:divBdr>
        </w:div>
        <w:div w:id="383792464">
          <w:marLeft w:val="0"/>
          <w:marRight w:val="0"/>
          <w:marTop w:val="0"/>
          <w:marBottom w:val="0"/>
          <w:divBdr>
            <w:top w:val="none" w:sz="0" w:space="0" w:color="auto"/>
            <w:left w:val="none" w:sz="0" w:space="0" w:color="auto"/>
            <w:bottom w:val="none" w:sz="0" w:space="0" w:color="auto"/>
            <w:right w:val="none" w:sz="0" w:space="0" w:color="auto"/>
          </w:divBdr>
        </w:div>
      </w:divsChild>
    </w:div>
    <w:div w:id="1719547850">
      <w:bodyDiv w:val="1"/>
      <w:marLeft w:val="0"/>
      <w:marRight w:val="0"/>
      <w:marTop w:val="0"/>
      <w:marBottom w:val="0"/>
      <w:divBdr>
        <w:top w:val="none" w:sz="0" w:space="0" w:color="auto"/>
        <w:left w:val="none" w:sz="0" w:space="0" w:color="auto"/>
        <w:bottom w:val="none" w:sz="0" w:space="0" w:color="auto"/>
        <w:right w:val="none" w:sz="0" w:space="0" w:color="auto"/>
      </w:divBdr>
      <w:divsChild>
        <w:div w:id="2041665523">
          <w:marLeft w:val="0"/>
          <w:marRight w:val="0"/>
          <w:marTop w:val="0"/>
          <w:marBottom w:val="0"/>
          <w:divBdr>
            <w:top w:val="none" w:sz="0" w:space="0" w:color="auto"/>
            <w:left w:val="none" w:sz="0" w:space="0" w:color="auto"/>
            <w:bottom w:val="none" w:sz="0" w:space="0" w:color="auto"/>
            <w:right w:val="none" w:sz="0" w:space="0" w:color="auto"/>
          </w:divBdr>
        </w:div>
        <w:div w:id="492992840">
          <w:marLeft w:val="0"/>
          <w:marRight w:val="0"/>
          <w:marTop w:val="0"/>
          <w:marBottom w:val="0"/>
          <w:divBdr>
            <w:top w:val="none" w:sz="0" w:space="0" w:color="auto"/>
            <w:left w:val="none" w:sz="0" w:space="0" w:color="auto"/>
            <w:bottom w:val="none" w:sz="0" w:space="0" w:color="auto"/>
            <w:right w:val="none" w:sz="0" w:space="0" w:color="auto"/>
          </w:divBdr>
        </w:div>
      </w:divsChild>
    </w:div>
    <w:div w:id="1735003062">
      <w:bodyDiv w:val="1"/>
      <w:marLeft w:val="0"/>
      <w:marRight w:val="0"/>
      <w:marTop w:val="0"/>
      <w:marBottom w:val="0"/>
      <w:divBdr>
        <w:top w:val="none" w:sz="0" w:space="0" w:color="auto"/>
        <w:left w:val="none" w:sz="0" w:space="0" w:color="auto"/>
        <w:bottom w:val="none" w:sz="0" w:space="0" w:color="auto"/>
        <w:right w:val="none" w:sz="0" w:space="0" w:color="auto"/>
      </w:divBdr>
    </w:div>
    <w:div w:id="18687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arturl.it/SabatonTWTEA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2022-03-01T15:25:00Z</dcterms:created>
  <dcterms:modified xsi:type="dcterms:W3CDTF">2022-03-01T15:25:00Z</dcterms:modified>
</cp:coreProperties>
</file>